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Heading1"/>
        <w:spacing w:before="49"/>
      </w:pPr>
      <w:r>
        <w:rPr>
          <w:spacing w:val="-23"/>
        </w:rPr>
        <w:t>江苏省 </w:t>
      </w:r>
      <w:r>
        <w:rPr/>
        <w:t>2021</w:t>
      </w:r>
      <w:r>
        <w:rPr>
          <w:spacing w:val="-61"/>
        </w:rPr>
        <w:t> 年 </w:t>
      </w:r>
      <w:r>
        <w:rPr/>
        <w:t>7</w:t>
      </w:r>
      <w:r>
        <w:rPr>
          <w:spacing w:val="-11"/>
        </w:rPr>
        <w:t> 月高等教育自学考试报名通告</w:t>
      </w:r>
    </w:p>
    <w:p>
      <w:pPr>
        <w:pStyle w:val="BodyText"/>
        <w:spacing w:line="364" w:lineRule="auto" w:before="191"/>
        <w:ind w:left="100" w:right="110" w:firstLine="645"/>
      </w:pPr>
      <w:r>
        <w:rPr>
          <w:spacing w:val="15"/>
        </w:rPr>
        <w:t>江苏省</w:t>
      </w:r>
      <w:r>
        <w:rPr/>
        <w:t>2021</w:t>
      </w:r>
      <w:r>
        <w:rPr>
          <w:spacing w:val="-33"/>
        </w:rPr>
        <w:t> 年</w:t>
      </w:r>
      <w:r>
        <w:rPr/>
        <w:t>7</w:t>
      </w:r>
      <w:r>
        <w:rPr>
          <w:spacing w:val="-8"/>
        </w:rPr>
        <w:t> 月高等教育自学考试将于</w:t>
      </w:r>
      <w:r>
        <w:rPr/>
        <w:t>7</w:t>
      </w:r>
      <w:r>
        <w:rPr>
          <w:spacing w:val="-34"/>
        </w:rPr>
        <w:t> 月</w:t>
      </w:r>
      <w:r>
        <w:rPr/>
        <w:t>3</w:t>
      </w:r>
      <w:r>
        <w:rPr>
          <w:spacing w:val="-39"/>
        </w:rPr>
        <w:t> 日-</w:t>
      </w:r>
      <w:r>
        <w:rPr/>
        <w:t>4</w:t>
      </w:r>
      <w:r>
        <w:rPr>
          <w:spacing w:val="-24"/>
        </w:rPr>
        <w:t> 日举行， 现就做好报名工作有关事项通告如下：</w:t>
      </w:r>
    </w:p>
    <w:p>
      <w:pPr>
        <w:pStyle w:val="BodyText"/>
        <w:spacing w:before="1"/>
        <w:ind w:left="745"/>
        <w:rPr>
          <w:rFonts w:ascii="黑体" w:eastAsia="黑体" w:hint="eastAsia"/>
        </w:rPr>
      </w:pPr>
      <w:r>
        <w:rPr>
          <w:rFonts w:ascii="黑体" w:eastAsia="黑体" w:hint="eastAsia"/>
        </w:rPr>
        <w:t>一、报名时间</w:t>
      </w:r>
    </w:p>
    <w:p>
      <w:pPr>
        <w:spacing w:line="624" w:lineRule="exact" w:before="35"/>
        <w:ind w:left="100" w:right="267" w:firstLine="645"/>
        <w:jc w:val="both"/>
        <w:rPr>
          <w:sz w:val="32"/>
        </w:rPr>
      </w:pPr>
      <w:r>
        <w:rPr>
          <w:spacing w:val="-4"/>
          <w:sz w:val="32"/>
        </w:rPr>
        <w:t>新生注册和课程报考同步进行，具体时间为：</w:t>
      </w:r>
      <w:r>
        <w:rPr>
          <w:rFonts w:ascii="Microsoft JhengHei" w:eastAsia="Microsoft JhengHei" w:hint="eastAsia"/>
          <w:b/>
          <w:spacing w:val="-6"/>
          <w:sz w:val="32"/>
        </w:rPr>
        <w:t>2021</w:t>
      </w:r>
      <w:r>
        <w:rPr>
          <w:rFonts w:ascii="Microsoft JhengHei" w:eastAsia="Microsoft JhengHei" w:hint="eastAsia"/>
          <w:b/>
          <w:spacing w:val="-35"/>
          <w:sz w:val="32"/>
        </w:rPr>
        <w:t> 年 </w:t>
      </w:r>
      <w:r>
        <w:rPr>
          <w:rFonts w:ascii="Microsoft JhengHei" w:eastAsia="Microsoft JhengHei" w:hint="eastAsia"/>
          <w:b/>
          <w:sz w:val="32"/>
        </w:rPr>
        <w:t>5</w:t>
      </w:r>
      <w:r>
        <w:rPr>
          <w:rFonts w:ascii="Microsoft JhengHei" w:eastAsia="Microsoft JhengHei" w:hint="eastAsia"/>
          <w:b/>
          <w:spacing w:val="-34"/>
          <w:sz w:val="32"/>
        </w:rPr>
        <w:t> 月 </w:t>
      </w:r>
      <w:r>
        <w:rPr>
          <w:rFonts w:ascii="Microsoft JhengHei" w:eastAsia="Microsoft JhengHei" w:hint="eastAsia"/>
          <w:b/>
          <w:sz w:val="32"/>
        </w:rPr>
        <w:t>25 </w:t>
      </w:r>
      <w:r>
        <w:rPr>
          <w:rFonts w:ascii="Microsoft JhengHei" w:eastAsia="Microsoft JhengHei" w:hint="eastAsia"/>
          <w:b/>
          <w:w w:val="99"/>
          <w:sz w:val="32"/>
        </w:rPr>
        <w:t>日</w:t>
      </w:r>
      <w:r>
        <w:rPr>
          <w:rFonts w:ascii="Microsoft JhengHei" w:eastAsia="Microsoft JhengHei" w:hint="eastAsia"/>
          <w:b/>
          <w:spacing w:val="1"/>
          <w:sz w:val="32"/>
        </w:rPr>
        <w:t> </w:t>
      </w:r>
      <w:r>
        <w:rPr>
          <w:rFonts w:ascii="Microsoft JhengHei" w:eastAsia="Microsoft JhengHei" w:hint="eastAsia"/>
          <w:b/>
          <w:spacing w:val="3"/>
          <w:w w:val="83"/>
          <w:sz w:val="32"/>
        </w:rPr>
        <w:t>9</w:t>
      </w:r>
      <w:r>
        <w:rPr>
          <w:rFonts w:ascii="Microsoft JhengHei" w:eastAsia="Microsoft JhengHei" w:hint="eastAsia"/>
          <w:b/>
          <w:spacing w:val="1"/>
          <w:w w:val="195"/>
          <w:sz w:val="32"/>
        </w:rPr>
        <w:t>:</w:t>
      </w:r>
      <w:r>
        <w:rPr>
          <w:rFonts w:ascii="Microsoft JhengHei" w:eastAsia="Microsoft JhengHei" w:hint="eastAsia"/>
          <w:b/>
          <w:spacing w:val="1"/>
          <w:w w:val="83"/>
          <w:sz w:val="32"/>
        </w:rPr>
        <w:t>00</w:t>
      </w:r>
      <w:r>
        <w:rPr>
          <w:rFonts w:ascii="Microsoft JhengHei" w:eastAsia="Microsoft JhengHei" w:hint="eastAsia"/>
          <w:b/>
          <w:spacing w:val="1"/>
          <w:w w:val="114"/>
          <w:sz w:val="32"/>
        </w:rPr>
        <w:t>-</w:t>
      </w:r>
      <w:r>
        <w:rPr>
          <w:rFonts w:ascii="Microsoft JhengHei" w:eastAsia="Microsoft JhengHei" w:hint="eastAsia"/>
          <w:b/>
          <w:w w:val="83"/>
          <w:sz w:val="32"/>
        </w:rPr>
        <w:t>5</w:t>
      </w:r>
      <w:r>
        <w:rPr>
          <w:rFonts w:ascii="Microsoft JhengHei" w:eastAsia="Microsoft JhengHei" w:hint="eastAsia"/>
          <w:b/>
          <w:spacing w:val="2"/>
          <w:sz w:val="32"/>
        </w:rPr>
        <w:t> </w:t>
      </w:r>
      <w:r>
        <w:rPr>
          <w:rFonts w:ascii="Microsoft JhengHei" w:eastAsia="Microsoft JhengHei" w:hint="eastAsia"/>
          <w:b/>
          <w:w w:val="99"/>
          <w:sz w:val="32"/>
        </w:rPr>
        <w:t>月</w:t>
      </w:r>
      <w:r>
        <w:rPr>
          <w:rFonts w:ascii="Microsoft JhengHei" w:eastAsia="Microsoft JhengHei" w:hint="eastAsia"/>
          <w:b/>
          <w:spacing w:val="4"/>
          <w:sz w:val="32"/>
        </w:rPr>
        <w:t> </w:t>
      </w:r>
      <w:r>
        <w:rPr>
          <w:rFonts w:ascii="Microsoft JhengHei" w:eastAsia="Microsoft JhengHei" w:hint="eastAsia"/>
          <w:b/>
          <w:spacing w:val="1"/>
          <w:w w:val="83"/>
          <w:sz w:val="32"/>
        </w:rPr>
        <w:t>2</w:t>
      </w:r>
      <w:r>
        <w:rPr>
          <w:rFonts w:ascii="Microsoft JhengHei" w:eastAsia="Microsoft JhengHei" w:hint="eastAsia"/>
          <w:b/>
          <w:w w:val="83"/>
          <w:sz w:val="32"/>
        </w:rPr>
        <w:t>9</w:t>
      </w:r>
      <w:r>
        <w:rPr>
          <w:rFonts w:ascii="Microsoft JhengHei" w:eastAsia="Microsoft JhengHei" w:hint="eastAsia"/>
          <w:b/>
          <w:spacing w:val="2"/>
          <w:sz w:val="32"/>
        </w:rPr>
        <w:t> </w:t>
      </w:r>
      <w:r>
        <w:rPr>
          <w:rFonts w:ascii="Microsoft JhengHei" w:eastAsia="Microsoft JhengHei" w:hint="eastAsia"/>
          <w:b/>
          <w:w w:val="99"/>
          <w:sz w:val="32"/>
        </w:rPr>
        <w:t>日</w:t>
      </w:r>
      <w:r>
        <w:rPr>
          <w:rFonts w:ascii="Microsoft JhengHei" w:eastAsia="Microsoft JhengHei" w:hint="eastAsia"/>
          <w:b/>
          <w:spacing w:val="1"/>
          <w:sz w:val="32"/>
        </w:rPr>
        <w:t> </w:t>
      </w:r>
      <w:r>
        <w:rPr>
          <w:rFonts w:ascii="Microsoft JhengHei" w:eastAsia="Microsoft JhengHei" w:hint="eastAsia"/>
          <w:b/>
          <w:spacing w:val="3"/>
          <w:w w:val="83"/>
          <w:sz w:val="32"/>
        </w:rPr>
        <w:t>1</w:t>
      </w:r>
      <w:r>
        <w:rPr>
          <w:rFonts w:ascii="Microsoft JhengHei" w:eastAsia="Microsoft JhengHei" w:hint="eastAsia"/>
          <w:b/>
          <w:spacing w:val="1"/>
          <w:w w:val="83"/>
          <w:sz w:val="32"/>
        </w:rPr>
        <w:t>7</w:t>
      </w:r>
      <w:r>
        <w:rPr>
          <w:rFonts w:ascii="Microsoft JhengHei" w:eastAsia="Microsoft JhengHei" w:hint="eastAsia"/>
          <w:b/>
          <w:spacing w:val="1"/>
          <w:w w:val="195"/>
          <w:sz w:val="32"/>
        </w:rPr>
        <w:t>:</w:t>
      </w:r>
      <w:r>
        <w:rPr>
          <w:rFonts w:ascii="Microsoft JhengHei" w:eastAsia="Microsoft JhengHei" w:hint="eastAsia"/>
          <w:b/>
          <w:spacing w:val="1"/>
          <w:w w:val="83"/>
          <w:sz w:val="32"/>
        </w:rPr>
        <w:t>00</w:t>
      </w:r>
      <w:r>
        <w:rPr>
          <w:spacing w:val="1"/>
          <w:w w:val="99"/>
          <w:sz w:val="32"/>
        </w:rPr>
        <w:t>。每天</w:t>
      </w:r>
      <w:r>
        <w:rPr>
          <w:spacing w:val="-81"/>
          <w:sz w:val="32"/>
        </w:rPr>
        <w:t> </w:t>
      </w:r>
      <w:r>
        <w:rPr>
          <w:spacing w:val="1"/>
          <w:w w:val="99"/>
          <w:sz w:val="32"/>
        </w:rPr>
        <w:t>22</w:t>
      </w:r>
      <w:r>
        <w:rPr>
          <w:spacing w:val="2"/>
          <w:w w:val="99"/>
          <w:sz w:val="32"/>
        </w:rPr>
        <w:t>：</w:t>
      </w:r>
      <w:r>
        <w:rPr>
          <w:spacing w:val="1"/>
          <w:w w:val="99"/>
          <w:sz w:val="32"/>
        </w:rPr>
        <w:t>0</w:t>
      </w:r>
      <w:r>
        <w:rPr>
          <w:w w:val="99"/>
          <w:sz w:val="32"/>
        </w:rPr>
        <w:t>0</w:t>
      </w:r>
      <w:r>
        <w:rPr>
          <w:spacing w:val="-80"/>
          <w:sz w:val="32"/>
        </w:rPr>
        <w:t> </w:t>
      </w:r>
      <w:r>
        <w:rPr>
          <w:w w:val="99"/>
          <w:sz w:val="32"/>
        </w:rPr>
        <w:t>至次日</w:t>
      </w:r>
      <w:r>
        <w:rPr>
          <w:spacing w:val="-79"/>
          <w:sz w:val="32"/>
        </w:rPr>
        <w:t> </w:t>
      </w:r>
      <w:r>
        <w:rPr>
          <w:spacing w:val="1"/>
          <w:w w:val="99"/>
          <w:sz w:val="32"/>
        </w:rPr>
        <w:t>8</w:t>
      </w:r>
      <w:r>
        <w:rPr>
          <w:spacing w:val="2"/>
          <w:w w:val="99"/>
          <w:sz w:val="32"/>
        </w:rPr>
        <w:t>：</w:t>
      </w:r>
      <w:r>
        <w:rPr>
          <w:spacing w:val="1"/>
          <w:w w:val="99"/>
          <w:sz w:val="32"/>
        </w:rPr>
        <w:t>0</w:t>
      </w:r>
      <w:r>
        <w:rPr>
          <w:w w:val="99"/>
          <w:sz w:val="32"/>
        </w:rPr>
        <w:t>0</w:t>
      </w:r>
      <w:r>
        <w:rPr>
          <w:spacing w:val="-80"/>
          <w:sz w:val="32"/>
        </w:rPr>
        <w:t> </w:t>
      </w:r>
      <w:r>
        <w:rPr>
          <w:w w:val="99"/>
          <w:sz w:val="32"/>
        </w:rPr>
        <w:t>为系统维护</w:t>
      </w:r>
      <w:r>
        <w:rPr>
          <w:spacing w:val="4"/>
          <w:w w:val="95"/>
          <w:sz w:val="32"/>
        </w:rPr>
        <w:t>和银行系统交互对账时间，考生切勿在此时间段内报名及缴费。 </w:t>
      </w:r>
      <w:r>
        <w:rPr>
          <w:spacing w:val="-8"/>
          <w:sz w:val="32"/>
        </w:rPr>
        <w:t>具体报名流程详见附件 </w:t>
      </w:r>
      <w:r>
        <w:rPr>
          <w:sz w:val="32"/>
        </w:rPr>
        <w:t>1。</w:t>
      </w:r>
    </w:p>
    <w:p>
      <w:pPr>
        <w:pStyle w:val="BodyText"/>
        <w:spacing w:before="179"/>
        <w:ind w:left="745"/>
        <w:rPr>
          <w:rFonts w:ascii="黑体" w:eastAsia="黑体" w:hint="eastAsia"/>
        </w:rPr>
      </w:pPr>
      <w:r>
        <w:rPr>
          <w:rFonts w:ascii="黑体" w:eastAsia="黑体" w:hint="eastAsia"/>
        </w:rPr>
        <w:t>二、新生注册</w:t>
      </w:r>
    </w:p>
    <w:p>
      <w:pPr>
        <w:pStyle w:val="BodyText"/>
        <w:spacing w:line="364" w:lineRule="auto" w:before="214"/>
        <w:ind w:left="100" w:right="272" w:firstLine="645"/>
        <w:jc w:val="both"/>
      </w:pPr>
      <w:r>
        <w:rPr>
          <w:spacing w:val="4"/>
          <w:w w:val="95"/>
        </w:rPr>
        <w:t>凡是中华人民共和国公民，不受性别、年龄、民族、学历、 身体健康状况等限制，均可根据本人的实际情况和需要，注册报 </w:t>
      </w:r>
      <w:r>
        <w:rPr/>
        <w:t>考我省高等教育自学考试。</w:t>
      </w:r>
    </w:p>
    <w:p>
      <w:pPr>
        <w:pStyle w:val="BodyText"/>
        <w:spacing w:before="3"/>
        <w:ind w:left="745"/>
      </w:pPr>
      <w:r>
        <w:rPr/>
        <w:t>（一）信息填报</w:t>
      </w:r>
    </w:p>
    <w:p>
      <w:pPr>
        <w:pStyle w:val="BodyText"/>
        <w:spacing w:line="364" w:lineRule="auto" w:before="214"/>
        <w:ind w:left="100" w:right="270" w:firstLine="645"/>
      </w:pPr>
      <w:r>
        <w:rPr/>
        <w:t>新生自行登录江苏省教育考试院网站</w:t>
      </w:r>
      <w:hyperlink r:id="rId5">
        <w:r>
          <w:rPr/>
          <w:t>（www.jseea.cn</w:t>
        </w:r>
      </w:hyperlink>
      <w:r>
        <w:rPr/>
        <w:t>）、江</w:t>
      </w:r>
      <w:r>
        <w:rPr>
          <w:spacing w:val="-4"/>
        </w:rPr>
        <w:t>苏教育考试公众信息服务平台</w:t>
      </w:r>
      <w:r>
        <w:rPr>
          <w:spacing w:val="-3"/>
        </w:rPr>
        <w:t>（sdata.jseea.cn）</w:t>
      </w:r>
      <w:r>
        <w:rPr>
          <w:spacing w:val="-23"/>
        </w:rPr>
        <w:t>、江苏招考 </w:t>
      </w:r>
      <w:r>
        <w:rPr/>
        <w:t>APP</w:t>
      </w:r>
    </w:p>
    <w:p>
      <w:pPr>
        <w:pStyle w:val="BodyText"/>
        <w:spacing w:before="1"/>
        <w:ind w:left="100"/>
      </w:pPr>
      <w:r>
        <w:rPr/>
        <w:t>（文末可扫码下载）“自考频道”进行新生注册。</w:t>
      </w:r>
    </w:p>
    <w:p>
      <w:pPr>
        <w:pStyle w:val="BodyText"/>
        <w:spacing w:line="364" w:lineRule="auto" w:before="214"/>
        <w:ind w:left="100" w:right="380" w:firstLine="645"/>
        <w:jc w:val="both"/>
      </w:pPr>
      <w:r>
        <w:rPr/>
        <w:t>考生须如实填写各项基本信息，基本信息将作为高等教育自学考试考籍管理和毕业申请的依据；通讯地址、联系电话等是各级自考办联系考生的重要渠道，考生务必认真核对，确保准确无误。因填写错误导致的后果由考生自行承担。</w:t>
      </w:r>
    </w:p>
    <w:p>
      <w:pPr>
        <w:pStyle w:val="BodyText"/>
        <w:spacing w:line="364" w:lineRule="auto" w:before="4"/>
        <w:ind w:left="100" w:right="380" w:firstLine="645"/>
      </w:pPr>
      <w:r>
        <w:rPr/>
        <w:t>考生完成信息填报后生成准考证号，该准考证号将用于课程报考、准考证打印、免考、转考及毕业申请等相关业务办理。</w:t>
      </w:r>
    </w:p>
    <w:p>
      <w:pPr>
        <w:spacing w:after="0" w:line="364" w:lineRule="auto"/>
        <w:sectPr>
          <w:type w:val="continuous"/>
          <w:pgSz w:w="11910" w:h="16840"/>
          <w:pgMar w:top="1580" w:bottom="280" w:left="1460" w:right="1000"/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54"/>
        <w:ind w:left="745"/>
      </w:pPr>
      <w:r>
        <w:rPr>
          <w:w w:val="95"/>
        </w:rPr>
        <w:t>（二）身份验证</w:t>
      </w:r>
    </w:p>
    <w:p>
      <w:pPr>
        <w:pStyle w:val="BodyText"/>
        <w:spacing w:line="364" w:lineRule="auto" w:before="214"/>
        <w:ind w:left="100" w:right="113" w:firstLine="645"/>
      </w:pPr>
      <w:r>
        <w:rPr/>
        <w:t>新生须上传本人身份证正面照、证件照电子照片及手持本人</w:t>
      </w:r>
      <w:r>
        <w:rPr>
          <w:spacing w:val="-2"/>
        </w:rPr>
        <w:t>身份证照</w:t>
      </w:r>
      <w:r>
        <w:rPr/>
        <w:t>（</w:t>
      </w:r>
      <w:r>
        <w:rPr>
          <w:spacing w:val="-3"/>
        </w:rPr>
        <w:t>以下称“三照</w:t>
      </w:r>
      <w:r>
        <w:rPr>
          <w:spacing w:val="-7"/>
        </w:rPr>
        <w:t>”），</w:t>
      </w:r>
      <w:r>
        <w:rPr>
          <w:spacing w:val="-2"/>
        </w:rPr>
        <w:t>进行身份验证。身份验证通过者， </w:t>
      </w:r>
      <w:r>
        <w:rPr>
          <w:spacing w:val="-13"/>
        </w:rPr>
        <w:t>方可报考相关课程和缴费；未通过者，需重新上传符合要求的“三照”进行身份验证。</w:t>
      </w:r>
    </w:p>
    <w:p>
      <w:pPr>
        <w:pStyle w:val="BodyText"/>
        <w:spacing w:line="486" w:lineRule="exact"/>
        <w:ind w:left="745"/>
      </w:pPr>
      <w:r>
        <w:rPr>
          <w:rFonts w:ascii="Microsoft JhengHei" w:eastAsia="Microsoft JhengHei" w:hint="eastAsia"/>
          <w:b/>
        </w:rPr>
        <w:t>特别提醒：</w:t>
      </w:r>
      <w:r>
        <w:rPr/>
        <w:t>每名考生每天只能进行三次身份验证，三次验证</w:t>
      </w:r>
    </w:p>
    <w:p>
      <w:pPr>
        <w:pStyle w:val="BodyText"/>
        <w:spacing w:line="364" w:lineRule="auto" w:before="142"/>
        <w:ind w:left="100" w:right="385"/>
      </w:pPr>
      <w:r>
        <w:rPr/>
        <w:t>均未能通过者，可持本人身份证到当地考办进行身份验证，也可第二天继续进行网上身份验证及报考。</w:t>
      </w:r>
    </w:p>
    <w:p>
      <w:pPr>
        <w:pStyle w:val="Heading2"/>
        <w:spacing w:line="484" w:lineRule="exact"/>
        <w:ind w:left="745"/>
      </w:pPr>
      <w:r>
        <w:rPr/>
        <w:t>身份验证上传的证件照作为考生存档照片，将用于准考证打</w:t>
      </w:r>
    </w:p>
    <w:p>
      <w:pPr>
        <w:spacing w:line="254" w:lineRule="auto" w:before="35"/>
        <w:ind w:left="100" w:right="113" w:firstLine="0"/>
        <w:jc w:val="left"/>
        <w:rPr>
          <w:rFonts w:ascii="Microsoft JhengHei" w:eastAsia="Microsoft JhengHei" w:hint="eastAsia"/>
          <w:b/>
          <w:sz w:val="32"/>
        </w:rPr>
      </w:pPr>
      <w:r>
        <w:rPr>
          <w:rFonts w:ascii="Microsoft JhengHei" w:eastAsia="Microsoft JhengHei" w:hint="eastAsia"/>
          <w:b/>
          <w:sz w:val="32"/>
        </w:rPr>
        <w:t>印和其他业务办理，须符合江苏省高等教育自学考试证件照电子照片要求（附件 2），照片不达要求导致的后果由考生自行承担。</w:t>
      </w:r>
    </w:p>
    <w:p>
      <w:pPr>
        <w:pStyle w:val="BodyText"/>
        <w:spacing w:before="106"/>
        <w:ind w:left="745"/>
        <w:rPr>
          <w:rFonts w:ascii="黑体" w:eastAsia="黑体" w:hint="eastAsia"/>
        </w:rPr>
      </w:pPr>
      <w:r>
        <w:rPr>
          <w:rFonts w:ascii="黑体" w:eastAsia="黑体" w:hint="eastAsia"/>
        </w:rPr>
        <w:t>三、课程报考</w:t>
      </w:r>
    </w:p>
    <w:p>
      <w:pPr>
        <w:spacing w:line="624" w:lineRule="exact" w:before="35"/>
        <w:ind w:left="100" w:right="351" w:firstLine="645"/>
        <w:jc w:val="both"/>
        <w:rPr>
          <w:rFonts w:ascii="Microsoft JhengHei" w:hAnsi="Microsoft JhengHei" w:eastAsia="Microsoft JhengHei" w:hint="eastAsia"/>
          <w:b/>
          <w:sz w:val="32"/>
        </w:rPr>
      </w:pPr>
      <w:r>
        <w:rPr>
          <w:sz w:val="32"/>
        </w:rPr>
        <w:t>每名考生每半天只能报考一门课程，考生可根据自身情况合理报考。缴费前，须认真核对准考证号和报考课程等是否正确。</w:t>
      </w:r>
      <w:r>
        <w:rPr>
          <w:rFonts w:ascii="Microsoft JhengHei" w:hAnsi="Microsoft JhengHei" w:eastAsia="Microsoft JhengHei" w:hint="eastAsia"/>
          <w:b/>
          <w:sz w:val="32"/>
        </w:rPr>
        <w:t>报考课程一经确认且网上缴费成功后，所缴费用不予退还。缴费成功后，须再次登录江苏教育考试公众信息服务平台，检查报考状态是否为“报考成功”。</w:t>
      </w:r>
    </w:p>
    <w:p>
      <w:pPr>
        <w:pStyle w:val="BodyText"/>
        <w:spacing w:before="179"/>
        <w:ind w:left="745"/>
        <w:rPr>
          <w:rFonts w:ascii="黑体" w:eastAsia="黑体" w:hint="eastAsia"/>
        </w:rPr>
      </w:pPr>
      <w:r>
        <w:rPr>
          <w:rFonts w:ascii="黑体" w:eastAsia="黑体" w:hint="eastAsia"/>
        </w:rPr>
        <w:t>四、准考证打印</w:t>
      </w:r>
    </w:p>
    <w:p>
      <w:pPr>
        <w:pStyle w:val="BodyText"/>
        <w:spacing w:line="364" w:lineRule="auto" w:before="214"/>
        <w:ind w:left="100" w:right="272" w:firstLine="640"/>
      </w:pPr>
      <w:r>
        <w:rPr/>
        <w:t>开考前一周，考生须登录江苏教育考试公众信息服务平台， </w:t>
      </w:r>
      <w:r>
        <w:rPr>
          <w:spacing w:val="-43"/>
        </w:rPr>
        <w:t>用 </w:t>
      </w:r>
      <w:r>
        <w:rPr/>
        <w:t>A4</w:t>
      </w:r>
      <w:r>
        <w:rPr>
          <w:spacing w:val="-13"/>
        </w:rPr>
        <w:t> 纸自行打印准考证。严禁伪造、变造或擅自涂改准考证，严禁在准考证正反面做任何标记，并妥善保存。如遇问题，可向当地自考办咨询。</w:t>
      </w:r>
    </w:p>
    <w:p>
      <w:pPr>
        <w:spacing w:after="0" w:line="364" w:lineRule="auto"/>
        <w:sectPr>
          <w:pgSz w:w="11910" w:h="16840"/>
          <w:pgMar w:top="1580" w:bottom="280" w:left="1460" w:right="1000"/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54"/>
        <w:ind w:left="740"/>
        <w:rPr>
          <w:rFonts w:ascii="黑体" w:eastAsia="黑体" w:hint="eastAsia"/>
        </w:rPr>
      </w:pPr>
      <w:r>
        <w:rPr>
          <w:rFonts w:ascii="黑体" w:eastAsia="黑体" w:hint="eastAsia"/>
        </w:rPr>
        <w:t>五、疫情防控须知</w:t>
      </w:r>
    </w:p>
    <w:p>
      <w:pPr>
        <w:pStyle w:val="BodyText"/>
        <w:spacing w:line="624" w:lineRule="exact" w:before="35"/>
        <w:ind w:left="100" w:right="272" w:firstLine="645"/>
      </w:pPr>
      <w:r>
        <w:rPr/>
        <w:t>（一）申领</w:t>
      </w:r>
      <w:r>
        <w:rPr>
          <w:rFonts w:ascii="Microsoft JhengHei" w:hAnsi="Microsoft JhengHei" w:eastAsia="Microsoft JhengHei" w:hint="eastAsia"/>
          <w:b/>
        </w:rPr>
        <w:t>“苏康码”</w:t>
      </w:r>
      <w:r>
        <w:rPr/>
        <w:t>。考生须</w:t>
      </w:r>
      <w:r>
        <w:rPr>
          <w:rFonts w:ascii="仿宋" w:hAnsi="仿宋" w:eastAsia="仿宋" w:hint="eastAsia"/>
        </w:rPr>
        <w:t>考前申领</w:t>
      </w:r>
      <w:r>
        <w:rPr/>
        <w:t>“苏康码”</w:t>
      </w:r>
      <w:r>
        <w:rPr>
          <w:rFonts w:ascii="仿宋" w:hAnsi="仿宋" w:eastAsia="仿宋" w:hint="eastAsia"/>
        </w:rPr>
        <w:t>，</w:t>
      </w:r>
      <w:r>
        <w:rPr/>
        <w:t>并保</w:t>
      </w:r>
      <w:r>
        <w:rPr>
          <w:spacing w:val="-10"/>
        </w:rPr>
        <w:t>持良好的卫生习惯。考试前 </w:t>
      </w:r>
      <w:r>
        <w:rPr/>
        <w:t>14</w:t>
      </w:r>
      <w:r>
        <w:rPr>
          <w:spacing w:val="-11"/>
        </w:rPr>
        <w:t> 天起，每日自行测量体温和监测健康状况，尽量避免去中、高风险地区和人流密集的公共场所，避免有违健康、防疫的活动。</w:t>
      </w:r>
    </w:p>
    <w:p>
      <w:pPr>
        <w:spacing w:line="276" w:lineRule="auto" w:before="74"/>
        <w:ind w:left="100" w:right="113" w:firstLine="645"/>
        <w:jc w:val="both"/>
        <w:rPr>
          <w:sz w:val="32"/>
        </w:rPr>
      </w:pPr>
      <w:r>
        <w:rPr>
          <w:rFonts w:ascii="仿宋" w:eastAsia="仿宋" w:hint="eastAsia"/>
          <w:sz w:val="32"/>
        </w:rPr>
        <w:t>（二</w:t>
      </w:r>
      <w:r>
        <w:rPr>
          <w:rFonts w:ascii="仿宋" w:eastAsia="仿宋" w:hint="eastAsia"/>
          <w:spacing w:val="-22"/>
          <w:sz w:val="32"/>
        </w:rPr>
        <w:t>）</w:t>
      </w:r>
      <w:r>
        <w:rPr>
          <w:rFonts w:ascii="仿宋" w:eastAsia="仿宋" w:hint="eastAsia"/>
          <w:spacing w:val="-4"/>
          <w:sz w:val="32"/>
        </w:rPr>
        <w:t>健康状况申报。考生须</w:t>
      </w:r>
      <w:r>
        <w:rPr>
          <w:spacing w:val="-6"/>
          <w:sz w:val="32"/>
        </w:rPr>
        <w:t>如实填写</w:t>
      </w:r>
      <w:r>
        <w:rPr>
          <w:rFonts w:ascii="Microsoft JhengHei" w:eastAsia="Microsoft JhengHei" w:hint="eastAsia"/>
          <w:b/>
          <w:spacing w:val="-5"/>
          <w:sz w:val="32"/>
        </w:rPr>
        <w:t>《江苏省 </w:t>
      </w:r>
      <w:r>
        <w:rPr>
          <w:rFonts w:ascii="Microsoft JhengHei" w:eastAsia="Microsoft JhengHei" w:hint="eastAsia"/>
          <w:b/>
          <w:sz w:val="32"/>
        </w:rPr>
        <w:t>2021</w:t>
      </w:r>
      <w:r>
        <w:rPr>
          <w:rFonts w:ascii="Microsoft JhengHei" w:eastAsia="Microsoft JhengHei" w:hint="eastAsia"/>
          <w:b/>
          <w:spacing w:val="-17"/>
          <w:sz w:val="32"/>
        </w:rPr>
        <w:t> 年 </w:t>
      </w:r>
      <w:r>
        <w:rPr>
          <w:rFonts w:ascii="Microsoft JhengHei" w:eastAsia="Microsoft JhengHei" w:hint="eastAsia"/>
          <w:b/>
          <w:sz w:val="32"/>
        </w:rPr>
        <w:t>7</w:t>
      </w:r>
      <w:r>
        <w:rPr>
          <w:rFonts w:ascii="Microsoft JhengHei" w:eastAsia="Microsoft JhengHei" w:hint="eastAsia"/>
          <w:b/>
          <w:spacing w:val="-12"/>
          <w:sz w:val="32"/>
        </w:rPr>
        <w:t> 月</w:t>
      </w:r>
      <w:r>
        <w:rPr>
          <w:rFonts w:ascii="Microsoft JhengHei" w:eastAsia="Microsoft JhengHei" w:hint="eastAsia"/>
          <w:b/>
          <w:spacing w:val="-16"/>
          <w:sz w:val="32"/>
        </w:rPr>
        <w:t>高等教育自学考试考生健康状况报告表》</w:t>
      </w:r>
      <w:r>
        <w:rPr>
          <w:sz w:val="32"/>
        </w:rPr>
        <w:t>（</w:t>
      </w:r>
      <w:r>
        <w:rPr>
          <w:spacing w:val="-26"/>
          <w:sz w:val="32"/>
        </w:rPr>
        <w:t>附件 </w:t>
      </w:r>
      <w:r>
        <w:rPr>
          <w:spacing w:val="-25"/>
          <w:sz w:val="32"/>
        </w:rPr>
        <w:t>3）</w:t>
      </w:r>
      <w:r>
        <w:rPr>
          <w:spacing w:val="-5"/>
          <w:sz w:val="32"/>
        </w:rPr>
        <w:t>，每场考试提</w:t>
      </w:r>
      <w:r>
        <w:rPr>
          <w:spacing w:val="-7"/>
          <w:w w:val="95"/>
          <w:sz w:val="32"/>
        </w:rPr>
        <w:t>供一张，并在每场考试进入考点时出示，进入考场后交给监考员。</w:t>
      </w:r>
    </w:p>
    <w:p>
      <w:pPr>
        <w:spacing w:line="276" w:lineRule="auto" w:before="47"/>
        <w:ind w:left="100" w:right="113" w:firstLine="645"/>
        <w:jc w:val="both"/>
        <w:rPr>
          <w:sz w:val="32"/>
        </w:rPr>
      </w:pPr>
      <w:r>
        <w:rPr>
          <w:sz w:val="32"/>
        </w:rPr>
        <w:t>（三）考生须凭网上自行打印的</w:t>
      </w:r>
      <w:r>
        <w:rPr>
          <w:rFonts w:ascii="Microsoft JhengHei" w:hAnsi="Microsoft JhengHei" w:eastAsia="Microsoft JhengHei" w:hint="eastAsia"/>
          <w:b/>
          <w:sz w:val="32"/>
        </w:rPr>
        <w:t>当次考试的准考证、本人有效期内的二代身份证、“苏康码”绿码和《健康报告表》</w:t>
      </w:r>
      <w:r>
        <w:rPr>
          <w:sz w:val="32"/>
        </w:rPr>
        <w:t>参加考</w:t>
      </w:r>
      <w:r>
        <w:rPr>
          <w:spacing w:val="-7"/>
          <w:w w:val="95"/>
          <w:sz w:val="32"/>
        </w:rPr>
        <w:t>试。证件不符或不全、“苏康码”非绿码的考生，不得参加考试。</w:t>
      </w:r>
    </w:p>
    <w:p>
      <w:pPr>
        <w:pStyle w:val="BodyText"/>
        <w:spacing w:line="364" w:lineRule="auto" w:before="153"/>
        <w:ind w:left="100" w:right="113" w:firstLine="645"/>
      </w:pPr>
      <w:r>
        <w:rPr>
          <w:w w:val="95"/>
        </w:rPr>
        <w:t>（四</w:t>
      </w:r>
      <w:r>
        <w:rPr>
          <w:spacing w:val="-51"/>
          <w:w w:val="95"/>
        </w:rPr>
        <w:t>）</w:t>
      </w:r>
      <w:r>
        <w:rPr>
          <w:w w:val="95"/>
        </w:rPr>
        <w:t>考试疫情防控措施将根据疫情防控形势变化适时调整， </w:t>
      </w:r>
      <w:r>
        <w:rPr/>
        <w:t>请考生及时关注省教育考试院和当地关于疫情防控的最新要求， 并提前做好相应准备。</w:t>
      </w:r>
    </w:p>
    <w:p>
      <w:pPr>
        <w:pStyle w:val="BodyText"/>
        <w:spacing w:before="2"/>
        <w:ind w:left="745"/>
        <w:rPr>
          <w:rFonts w:ascii="黑体" w:eastAsia="黑体" w:hint="eastAsia"/>
        </w:rPr>
      </w:pPr>
      <w:r>
        <w:rPr>
          <w:rFonts w:ascii="黑体" w:eastAsia="黑体" w:hint="eastAsia"/>
        </w:rPr>
        <w:t>六、其他</w:t>
      </w:r>
    </w:p>
    <w:p>
      <w:pPr>
        <w:pStyle w:val="BodyText"/>
        <w:spacing w:before="214"/>
        <w:ind w:left="745"/>
      </w:pPr>
      <w:r>
        <w:rPr/>
        <w:t>考生在报名报考过程中遇到问题可与当地考办联系或咨询</w:t>
      </w:r>
    </w:p>
    <w:p>
      <w:pPr>
        <w:pStyle w:val="BodyText"/>
        <w:spacing w:line="364" w:lineRule="auto" w:before="214"/>
        <w:ind w:left="100" w:right="146"/>
      </w:pPr>
      <w:r>
        <w:rPr/>
        <w:t>（</w:t>
      </w:r>
      <w:r>
        <w:rPr>
          <w:spacing w:val="-18"/>
        </w:rPr>
        <w:t>详见附件 </w:t>
      </w:r>
      <w:r>
        <w:rPr/>
        <w:t>4）。其他相关事宜，可关注江苏省教育考试院网站、</w:t>
      </w:r>
      <w:r>
        <w:rPr>
          <w:spacing w:val="-17"/>
        </w:rPr>
        <w:t>江苏招考 </w:t>
      </w:r>
      <w:r>
        <w:rPr/>
        <w:t>APP</w:t>
      </w:r>
      <w:r>
        <w:rPr>
          <w:spacing w:val="-13"/>
        </w:rPr>
        <w:t>、江苏招生考试微信公众号等，及时查阅有关文件和公告。</w:t>
      </w:r>
    </w:p>
    <w:p>
      <w:pPr>
        <w:spacing w:after="0" w:line="364" w:lineRule="auto"/>
        <w:sectPr>
          <w:pgSz w:w="11910" w:h="16840"/>
          <w:pgMar w:top="1580" w:bottom="280" w:left="1460" w:right="1000"/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3083"/>
        <w:rPr>
          <w:sz w:val="20"/>
        </w:rPr>
      </w:pPr>
      <w:r>
        <w:rPr>
          <w:sz w:val="20"/>
        </w:rPr>
        <w:drawing>
          <wp:inline distT="0" distB="0" distL="0" distR="0">
            <wp:extent cx="1971297" cy="196215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297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3"/>
        <w:ind w:left="1365" w:right="1535"/>
        <w:jc w:val="center"/>
      </w:pPr>
      <w:r>
        <w:rPr/>
        <w:t>扫码下载江苏招考 APP</w:t>
      </w:r>
    </w:p>
    <w:p>
      <w:pPr>
        <w:pStyle w:val="BodyText"/>
      </w:pPr>
    </w:p>
    <w:p>
      <w:pPr>
        <w:pStyle w:val="BodyText"/>
        <w:spacing w:before="5"/>
        <w:rPr>
          <w:sz w:val="33"/>
        </w:rPr>
      </w:pPr>
    </w:p>
    <w:p>
      <w:pPr>
        <w:pStyle w:val="BodyText"/>
        <w:spacing w:before="1"/>
        <w:ind w:left="100"/>
      </w:pPr>
      <w:r>
        <w:rPr/>
        <w:t>附件 1.江苏省高等教育自学考试网上报名流程图</w:t>
      </w:r>
    </w:p>
    <w:p>
      <w:pPr>
        <w:pStyle w:val="ListParagraph"/>
        <w:numPr>
          <w:ilvl w:val="0"/>
          <w:numId w:val="1"/>
        </w:numPr>
        <w:tabs>
          <w:tab w:pos="1221" w:val="left" w:leader="none"/>
        </w:tabs>
        <w:spacing w:line="240" w:lineRule="auto" w:before="214" w:after="0"/>
        <w:ind w:left="1220" w:right="0" w:hanging="322"/>
        <w:jc w:val="left"/>
        <w:rPr>
          <w:sz w:val="32"/>
        </w:rPr>
      </w:pPr>
      <w:r>
        <w:rPr>
          <w:sz w:val="32"/>
        </w:rPr>
        <w:t>江苏省高等教育自学考试证件照电子照片要求</w:t>
      </w:r>
    </w:p>
    <w:p>
      <w:pPr>
        <w:pStyle w:val="ListParagraph"/>
        <w:numPr>
          <w:ilvl w:val="0"/>
          <w:numId w:val="1"/>
        </w:numPr>
        <w:tabs>
          <w:tab w:pos="1221" w:val="left" w:leader="none"/>
        </w:tabs>
        <w:spacing w:line="240" w:lineRule="auto" w:before="214" w:after="0"/>
        <w:ind w:left="1220" w:right="0" w:hanging="322"/>
        <w:jc w:val="left"/>
        <w:rPr>
          <w:sz w:val="32"/>
        </w:rPr>
      </w:pPr>
      <w:r>
        <w:rPr>
          <w:spacing w:val="-21"/>
          <w:sz w:val="32"/>
        </w:rPr>
        <w:t>江苏省 </w:t>
      </w:r>
      <w:r>
        <w:rPr>
          <w:sz w:val="32"/>
        </w:rPr>
        <w:t>2021</w:t>
      </w:r>
      <w:r>
        <w:rPr>
          <w:spacing w:val="-56"/>
          <w:sz w:val="32"/>
        </w:rPr>
        <w:t> 年 </w:t>
      </w:r>
      <w:r>
        <w:rPr>
          <w:sz w:val="32"/>
        </w:rPr>
        <w:t>7</w:t>
      </w:r>
      <w:r>
        <w:rPr>
          <w:spacing w:val="-10"/>
          <w:sz w:val="32"/>
        </w:rPr>
        <w:t> 月高等教育自学考试考生健康状况报告</w:t>
      </w:r>
    </w:p>
    <w:p>
      <w:pPr>
        <w:pStyle w:val="BodyText"/>
        <w:spacing w:before="6"/>
        <w:rPr>
          <w:sz w:val="12"/>
        </w:rPr>
      </w:pPr>
    </w:p>
    <w:p>
      <w:pPr>
        <w:pStyle w:val="BodyText"/>
        <w:spacing w:before="54"/>
        <w:ind w:left="100"/>
      </w:pPr>
      <w:r>
        <w:rPr>
          <w:w w:val="99"/>
        </w:rPr>
        <w:t>表</w:t>
      </w:r>
    </w:p>
    <w:p>
      <w:pPr>
        <w:pStyle w:val="ListParagraph"/>
        <w:numPr>
          <w:ilvl w:val="0"/>
          <w:numId w:val="1"/>
        </w:numPr>
        <w:tabs>
          <w:tab w:pos="1221" w:val="left" w:leader="none"/>
        </w:tabs>
        <w:spacing w:line="240" w:lineRule="auto" w:before="214" w:after="0"/>
        <w:ind w:left="1220" w:right="0" w:hanging="322"/>
        <w:jc w:val="left"/>
        <w:rPr>
          <w:sz w:val="32"/>
        </w:rPr>
      </w:pPr>
      <w:r>
        <w:rPr>
          <w:spacing w:val="-21"/>
          <w:sz w:val="32"/>
        </w:rPr>
        <w:t>江苏省 </w:t>
      </w:r>
      <w:r>
        <w:rPr>
          <w:sz w:val="32"/>
        </w:rPr>
        <w:t>2021</w:t>
      </w:r>
      <w:r>
        <w:rPr>
          <w:spacing w:val="-56"/>
          <w:sz w:val="32"/>
        </w:rPr>
        <w:t> 年 </w:t>
      </w:r>
      <w:r>
        <w:rPr>
          <w:sz w:val="32"/>
        </w:rPr>
        <w:t>7</w:t>
      </w:r>
      <w:r>
        <w:rPr>
          <w:spacing w:val="-10"/>
          <w:sz w:val="32"/>
        </w:rPr>
        <w:t> 月高等教育自学考试报名期间相关业务</w:t>
      </w:r>
    </w:p>
    <w:p>
      <w:pPr>
        <w:pStyle w:val="BodyText"/>
        <w:spacing w:before="6"/>
        <w:rPr>
          <w:sz w:val="12"/>
        </w:rPr>
      </w:pPr>
    </w:p>
    <w:p>
      <w:pPr>
        <w:pStyle w:val="BodyText"/>
        <w:spacing w:before="54"/>
        <w:ind w:left="100"/>
      </w:pPr>
      <w:r>
        <w:rPr/>
        <w:t>联系方式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364" w:lineRule="auto" w:before="55"/>
        <w:ind w:left="7012" w:right="274" w:hanging="401"/>
      </w:pPr>
      <w:r>
        <w:rPr>
          <w:spacing w:val="-2"/>
        </w:rPr>
        <w:t>江苏省教育考试院</w:t>
      </w:r>
      <w:r>
        <w:rPr/>
        <w:t>2021</w:t>
      </w:r>
      <w:r>
        <w:rPr>
          <w:spacing w:val="-54"/>
        </w:rPr>
        <w:t> 年 </w:t>
      </w:r>
      <w:r>
        <w:rPr/>
        <w:t>5</w:t>
      </w:r>
      <w:r>
        <w:rPr>
          <w:spacing w:val="-41"/>
        </w:rPr>
        <w:t> 月</w:t>
      </w:r>
    </w:p>
    <w:p>
      <w:pPr>
        <w:spacing w:after="0" w:line="364" w:lineRule="auto"/>
        <w:sectPr>
          <w:pgSz w:w="11910" w:h="16840"/>
          <w:pgMar w:top="1580" w:bottom="280" w:left="1460" w:right="1000"/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54"/>
        <w:ind w:left="171"/>
      </w:pPr>
      <w:r>
        <w:rPr/>
        <w:t>附件 1：</w:t>
      </w:r>
    </w:p>
    <w:p>
      <w:pPr>
        <w:pStyle w:val="BodyText"/>
        <w:rPr>
          <w:sz w:val="20"/>
        </w:rPr>
      </w:pPr>
    </w:p>
    <w:p>
      <w:pPr>
        <w:pStyle w:val="Heading1"/>
        <w:spacing w:before="211"/>
        <w:ind w:left="1368" w:right="1535"/>
        <w:jc w:val="center"/>
      </w:pPr>
      <w:r>
        <w:rPr/>
        <w:t>江苏省高等教育自学考试网上报名流程图</w:t>
      </w:r>
    </w:p>
    <w:p>
      <w:pPr>
        <w:pStyle w:val="BodyText"/>
        <w:spacing w:before="4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990600</wp:posOffset>
            </wp:positionH>
            <wp:positionV relativeFrom="paragraph">
              <wp:posOffset>255277</wp:posOffset>
            </wp:positionV>
            <wp:extent cx="5745810" cy="1725263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5810" cy="1725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8"/>
        </w:rPr>
        <w:sectPr>
          <w:pgSz w:w="11910" w:h="16840"/>
          <w:pgMar w:top="1580" w:bottom="280" w:left="1460" w:right="1000"/>
        </w:sectPr>
      </w:pP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before="54"/>
        <w:ind w:left="100"/>
      </w:pPr>
      <w:r>
        <w:rPr/>
        <w:t>附件 2：</w:t>
      </w:r>
    </w:p>
    <w:p>
      <w:pPr>
        <w:pStyle w:val="BodyText"/>
        <w:spacing w:before="6"/>
        <w:rPr>
          <w:sz w:val="36"/>
        </w:rPr>
      </w:pPr>
    </w:p>
    <w:p>
      <w:pPr>
        <w:pStyle w:val="Heading1"/>
        <w:ind w:left="1026"/>
      </w:pPr>
      <w:r>
        <w:rPr/>
        <w:t>江苏省高等教育自学考试证件照电子照片要求</w:t>
      </w:r>
    </w:p>
    <w:p>
      <w:pPr>
        <w:pStyle w:val="BodyText"/>
        <w:spacing w:before="8"/>
        <w:rPr>
          <w:b/>
          <w:sz w:val="36"/>
        </w:rPr>
      </w:pP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240" w:lineRule="auto" w:before="0" w:after="0"/>
        <w:ind w:left="1066" w:right="0" w:hanging="322"/>
        <w:jc w:val="left"/>
        <w:rPr>
          <w:sz w:val="32"/>
        </w:rPr>
      </w:pPr>
      <w:r>
        <w:rPr>
          <w:w w:val="95"/>
          <w:sz w:val="32"/>
        </w:rPr>
        <w:t>本人近期正面、免冠、彩色（蓝、红色底）证件电子照片</w:t>
      </w:r>
    </w:p>
    <w:p>
      <w:pPr>
        <w:pStyle w:val="BodyText"/>
        <w:spacing w:line="364" w:lineRule="auto" w:before="214"/>
        <w:ind w:left="100" w:right="272"/>
      </w:pPr>
      <w:r>
        <w:rPr/>
        <w:t>（</w:t>
      </w:r>
      <w:r>
        <w:rPr>
          <w:spacing w:val="-21"/>
        </w:rPr>
        <w:t>电子版 </w:t>
      </w:r>
      <w:r>
        <w:rPr/>
        <w:t>JPG</w:t>
      </w:r>
      <w:r>
        <w:rPr>
          <w:spacing w:val="-22"/>
        </w:rPr>
        <w:t> 格式，长宽比例为 </w:t>
      </w:r>
      <w:r>
        <w:rPr>
          <w:spacing w:val="-13"/>
        </w:rPr>
        <w:t>4：3</w:t>
      </w:r>
      <w:r>
        <w:rPr>
          <w:spacing w:val="-25"/>
        </w:rPr>
        <w:t>，大小 </w:t>
      </w:r>
      <w:r>
        <w:rPr/>
        <w:t>100K</w:t>
      </w:r>
      <w:r>
        <w:rPr>
          <w:spacing w:val="-28"/>
        </w:rPr>
        <w:t> 以内</w:t>
      </w:r>
      <w:r>
        <w:rPr>
          <w:spacing w:val="-26"/>
        </w:rPr>
        <w:t>）</w:t>
      </w:r>
      <w:r>
        <w:rPr>
          <w:spacing w:val="-7"/>
        </w:rPr>
        <w:t>，照片必须清晰完整。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364" w:lineRule="auto" w:before="1" w:after="0"/>
        <w:ind w:left="100" w:right="380" w:firstLine="645"/>
        <w:jc w:val="both"/>
        <w:rPr>
          <w:sz w:val="32"/>
        </w:rPr>
      </w:pPr>
      <w:r>
        <w:rPr>
          <w:w w:val="95"/>
          <w:sz w:val="32"/>
        </w:rPr>
        <w:t>电子照片需显示双肩、双耳，露双眉，不得上传全身照、 </w:t>
      </w:r>
      <w:r>
        <w:rPr>
          <w:sz w:val="32"/>
        </w:rPr>
        <w:t>风景照、生活照、背带（吊带）衫照、艺术照、侧面照、不规则手机照等。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364" w:lineRule="auto" w:before="3" w:after="0"/>
        <w:ind w:left="100" w:right="380" w:firstLine="645"/>
        <w:jc w:val="left"/>
        <w:rPr>
          <w:sz w:val="32"/>
        </w:rPr>
      </w:pPr>
      <w:r>
        <w:rPr>
          <w:w w:val="95"/>
          <w:sz w:val="32"/>
        </w:rPr>
        <w:t>电子照片不得佩戴饰品，不得佩戴粗框眼镜（饰品、眼镜 </w:t>
      </w:r>
      <w:r>
        <w:rPr>
          <w:sz w:val="32"/>
        </w:rPr>
        <w:t>遮挡面部特征会影响考试期间身份核验）。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364" w:lineRule="auto" w:before="1" w:after="0"/>
        <w:ind w:left="100" w:right="380" w:firstLine="645"/>
        <w:jc w:val="both"/>
        <w:rPr>
          <w:sz w:val="32"/>
        </w:rPr>
      </w:pPr>
      <w:r>
        <w:rPr>
          <w:w w:val="95"/>
          <w:sz w:val="32"/>
        </w:rPr>
        <w:t>此照片将作为本人准考证唯一使用照片，将用于考试期间 </w:t>
      </w:r>
      <w:r>
        <w:rPr>
          <w:sz w:val="32"/>
        </w:rPr>
        <w:t>的人像识别比对及毕业申请的照片审核，不符合要求的照片会影响考生的考试及毕业，由此造成的后果由考生自行承担。</w:t>
      </w:r>
    </w:p>
    <w:p>
      <w:pPr>
        <w:spacing w:after="0" w:line="364" w:lineRule="auto"/>
        <w:jc w:val="both"/>
        <w:rPr>
          <w:sz w:val="32"/>
        </w:rPr>
        <w:sectPr>
          <w:pgSz w:w="11910" w:h="16840"/>
          <w:pgMar w:top="1580" w:bottom="280" w:left="1460" w:right="1000"/>
        </w:sectPr>
      </w:pPr>
    </w:p>
    <w:p>
      <w:pPr>
        <w:pStyle w:val="BodyText"/>
        <w:rPr>
          <w:sz w:val="25"/>
        </w:rPr>
      </w:pPr>
    </w:p>
    <w:p>
      <w:pPr>
        <w:spacing w:after="0"/>
        <w:rPr>
          <w:sz w:val="25"/>
        </w:rPr>
        <w:sectPr>
          <w:pgSz w:w="11910" w:h="16840"/>
          <w:pgMar w:top="1580" w:bottom="280" w:left="1460" w:right="1000"/>
        </w:sectPr>
      </w:pPr>
    </w:p>
    <w:p>
      <w:pPr>
        <w:pStyle w:val="BodyText"/>
        <w:spacing w:before="54"/>
        <w:ind w:left="100"/>
      </w:pPr>
      <w:r>
        <w:rPr>
          <w:spacing w:val="-27"/>
        </w:rPr>
        <w:t>附件 </w:t>
      </w:r>
      <w:r>
        <w:rPr/>
        <w:t>3：</w:t>
      </w:r>
    </w:p>
    <w:p>
      <w:pPr>
        <w:pStyle w:val="BodyText"/>
        <w:spacing w:before="2"/>
        <w:rPr>
          <w:sz w:val="47"/>
        </w:rPr>
      </w:pPr>
      <w:r>
        <w:rPr/>
        <w:br w:type="column"/>
      </w:r>
      <w:r>
        <w:rPr>
          <w:sz w:val="47"/>
        </w:rPr>
      </w:r>
    </w:p>
    <w:p>
      <w:pPr>
        <w:pStyle w:val="Heading1"/>
        <w:spacing w:line="312" w:lineRule="auto" w:before="1"/>
        <w:ind w:left="1453" w:right="1822" w:hanging="1354"/>
      </w:pPr>
      <w:r>
        <w:rPr>
          <w:spacing w:val="-24"/>
        </w:rPr>
        <w:t>江苏省 </w:t>
      </w:r>
      <w:r>
        <w:rPr/>
        <w:t>2021</w:t>
      </w:r>
      <w:r>
        <w:rPr>
          <w:spacing w:val="-62"/>
        </w:rPr>
        <w:t> 年 </w:t>
      </w:r>
      <w:r>
        <w:rPr/>
        <w:t>7</w:t>
      </w:r>
      <w:r>
        <w:rPr>
          <w:spacing w:val="-13"/>
        </w:rPr>
        <w:t> 月高等教育自学考试</w:t>
      </w:r>
      <w:r>
        <w:rPr/>
        <w:t>考生健康状况报告表</w:t>
      </w:r>
    </w:p>
    <w:p>
      <w:pPr>
        <w:spacing w:after="0" w:line="312" w:lineRule="auto"/>
        <w:sectPr>
          <w:type w:val="continuous"/>
          <w:pgSz w:w="11910" w:h="16840"/>
          <w:pgMar w:top="1580" w:bottom="280" w:left="1460" w:right="1000"/>
          <w:cols w:num="2" w:equalWidth="0">
            <w:col w:w="1340" w:space="217"/>
            <w:col w:w="7893"/>
          </w:cols>
        </w:sectPr>
      </w:pPr>
    </w:p>
    <w:p>
      <w:pPr>
        <w:spacing w:before="13"/>
        <w:ind w:left="673" w:right="0" w:firstLine="0"/>
        <w:jc w:val="left"/>
        <w:rPr>
          <w:rFonts w:ascii="黑体" w:eastAsia="黑体" w:hint="eastAsia"/>
          <w:b/>
          <w:sz w:val="2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4.959999pt;margin-top:25.191004pt;width:439.95pt;height:525.6pt;mso-position-horizontal-relative:page;mso-position-vertical-relative:paragraph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59"/>
                    <w:gridCol w:w="453"/>
                    <w:gridCol w:w="1275"/>
                    <w:gridCol w:w="850"/>
                    <w:gridCol w:w="994"/>
                    <w:gridCol w:w="1422"/>
                    <w:gridCol w:w="704"/>
                    <w:gridCol w:w="1053"/>
                    <w:gridCol w:w="1075"/>
                  </w:tblGrid>
                  <w:tr>
                    <w:trPr>
                      <w:trHeight w:val="713" w:hRule="atLeast"/>
                    </w:trPr>
                    <w:tc>
                      <w:tcPr>
                        <w:tcW w:w="1412" w:type="dxa"/>
                        <w:gridSpan w:val="2"/>
                      </w:tcPr>
                      <w:p>
                        <w:pPr>
                          <w:pStyle w:val="TableParagraph"/>
                          <w:spacing w:before="193"/>
                          <w:ind w:left="4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姓名</w:t>
                        </w:r>
                      </w:p>
                    </w:tc>
                    <w:tc>
                      <w:tcPr>
                        <w:tcW w:w="127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>
                        <w:pPr>
                          <w:pStyle w:val="TableParagraph"/>
                          <w:spacing w:before="193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性别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422" w:type="dxa"/>
                      </w:tcPr>
                      <w:p>
                        <w:pPr>
                          <w:pStyle w:val="TableParagraph"/>
                          <w:spacing w:before="193"/>
                          <w:ind w:left="126" w:right="1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准考证号</w:t>
                        </w:r>
                      </w:p>
                    </w:tc>
                    <w:tc>
                      <w:tcPr>
                        <w:tcW w:w="2832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696" w:hRule="atLeast"/>
                    </w:trPr>
                    <w:tc>
                      <w:tcPr>
                        <w:tcW w:w="1412" w:type="dxa"/>
                        <w:gridSpan w:val="2"/>
                      </w:tcPr>
                      <w:p>
                        <w:pPr>
                          <w:pStyle w:val="TableParagraph"/>
                          <w:spacing w:before="184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身份证号</w:t>
                        </w:r>
                      </w:p>
                    </w:tc>
                    <w:tc>
                      <w:tcPr>
                        <w:tcW w:w="3119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1422" w:type="dxa"/>
                      </w:tcPr>
                      <w:p>
                        <w:pPr>
                          <w:pStyle w:val="TableParagraph"/>
                          <w:spacing w:before="184"/>
                          <w:ind w:left="129" w:right="1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手机号码</w:t>
                        </w:r>
                      </w:p>
                    </w:tc>
                    <w:tc>
                      <w:tcPr>
                        <w:tcW w:w="2832" w:type="dxa"/>
                        <w:gridSpan w:val="3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1578" w:hRule="atLeast"/>
                    </w:trPr>
                    <w:tc>
                      <w:tcPr>
                        <w:tcW w:w="959" w:type="dxa"/>
                      </w:tcPr>
                      <w:p>
                        <w:pPr>
                          <w:pStyle w:val="TableParagraph"/>
                          <w:spacing w:line="254" w:lineRule="auto" w:before="244"/>
                          <w:ind w:left="198" w:right="18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8"/>
                            <w:sz w:val="28"/>
                          </w:rPr>
                          <w:t>常居</w:t>
                        </w:r>
                        <w:r>
                          <w:rPr>
                            <w:sz w:val="28"/>
                          </w:rPr>
                          <w:t>地 </w:t>
                        </w:r>
                        <w:r>
                          <w:rPr>
                            <w:spacing w:val="-8"/>
                            <w:sz w:val="28"/>
                          </w:rPr>
                          <w:t>住址</w:t>
                        </w:r>
                      </w:p>
                    </w:tc>
                    <w:tc>
                      <w:tcPr>
                        <w:tcW w:w="7826" w:type="dxa"/>
                        <w:gridSpan w:val="8"/>
                      </w:tcPr>
                      <w:p>
                        <w:pPr>
                          <w:pStyle w:val="TableParagraph"/>
                          <w:tabs>
                            <w:tab w:pos="2208" w:val="left" w:leader="none"/>
                            <w:tab w:pos="3327" w:val="left" w:leader="none"/>
                            <w:tab w:pos="4587" w:val="left" w:leader="none"/>
                            <w:tab w:pos="7738" w:val="left" w:leader="none"/>
                          </w:tabs>
                          <w:spacing w:line="480" w:lineRule="atLeast" w:before="53"/>
                          <w:ind w:left="108" w:right="75" w:firstLine="97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省</w:t>
                        </w:r>
                        <w:r>
                          <w:rPr>
                            <w:sz w:val="28"/>
                            <w:u w:val="single"/>
                          </w:rPr>
                          <w:t> </w:t>
                          <w:tab/>
                        </w:r>
                        <w:r>
                          <w:rPr>
                            <w:spacing w:val="-3"/>
                            <w:sz w:val="28"/>
                          </w:rPr>
                          <w:t>市</w:t>
                        </w:r>
                        <w:r>
                          <w:rPr>
                            <w:spacing w:val="-3"/>
                            <w:sz w:val="28"/>
                            <w:u w:val="single"/>
                          </w:rPr>
                          <w:t> </w:t>
                          <w:tab/>
                        </w:r>
                        <w:r>
                          <w:rPr>
                            <w:spacing w:val="-1"/>
                            <w:sz w:val="28"/>
                          </w:rPr>
                          <w:t>（区/县）</w:t>
                        </w:r>
                        <w:r>
                          <w:rPr>
                            <w:spacing w:val="-1"/>
                            <w:sz w:val="28"/>
                            <w:u w:val="single"/>
                          </w:rPr>
                          <w:tab/>
                          <w:t>                    </w:t>
                        </w:r>
                        <w:r>
                          <w:rPr>
                            <w:spacing w:val="20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spacing w:val="-1"/>
                            <w:sz w:val="28"/>
                          </w:rPr>
                          <w:t>非</w:t>
                        </w:r>
                        <w:r>
                          <w:rPr>
                            <w:spacing w:val="-3"/>
                            <w:sz w:val="28"/>
                          </w:rPr>
                          <w:t>江</w:t>
                        </w:r>
                        <w:r>
                          <w:rPr>
                            <w:spacing w:val="-1"/>
                            <w:sz w:val="28"/>
                          </w:rPr>
                          <w:t>苏省</w:t>
                        </w:r>
                        <w:r>
                          <w:rPr>
                            <w:spacing w:val="-3"/>
                            <w:sz w:val="28"/>
                          </w:rPr>
                          <w:t>常</w:t>
                        </w:r>
                        <w:r>
                          <w:rPr>
                            <w:spacing w:val="-1"/>
                            <w:sz w:val="28"/>
                          </w:rPr>
                          <w:t>住考</w:t>
                        </w:r>
                        <w:r>
                          <w:rPr>
                            <w:spacing w:val="-3"/>
                            <w:sz w:val="28"/>
                          </w:rPr>
                          <w:t>生</w:t>
                        </w:r>
                        <w:r>
                          <w:rPr>
                            <w:spacing w:val="-1"/>
                            <w:sz w:val="28"/>
                          </w:rPr>
                          <w:t>来苏</w:t>
                        </w:r>
                        <w:r>
                          <w:rPr>
                            <w:spacing w:val="-3"/>
                            <w:sz w:val="28"/>
                          </w:rPr>
                          <w:t>乘</w:t>
                        </w:r>
                        <w:r>
                          <w:rPr>
                            <w:spacing w:val="-1"/>
                            <w:sz w:val="28"/>
                          </w:rPr>
                          <w:t>坐的</w:t>
                        </w:r>
                        <w:r>
                          <w:rPr>
                            <w:spacing w:val="-3"/>
                            <w:sz w:val="28"/>
                          </w:rPr>
                          <w:t>交</w:t>
                        </w:r>
                        <w:r>
                          <w:rPr>
                            <w:spacing w:val="-1"/>
                            <w:sz w:val="28"/>
                          </w:rPr>
                          <w:t>通工</w:t>
                        </w:r>
                        <w:r>
                          <w:rPr>
                            <w:spacing w:val="-124"/>
                            <w:sz w:val="28"/>
                          </w:rPr>
                          <w:t> </w:t>
                        </w:r>
                        <w:r>
                          <w:rPr>
                            <w:spacing w:val="-3"/>
                            <w:sz w:val="28"/>
                          </w:rPr>
                          <w:t>具</w:t>
                        </w:r>
                        <w:r>
                          <w:rPr>
                            <w:sz w:val="28"/>
                          </w:rPr>
                          <w:t>（飞</w:t>
                        </w:r>
                        <w:r>
                          <w:rPr>
                            <w:spacing w:val="-3"/>
                            <w:sz w:val="28"/>
                          </w:rPr>
                          <w:t>机</w:t>
                        </w:r>
                        <w:r>
                          <w:rPr>
                            <w:sz w:val="28"/>
                          </w:rPr>
                          <w:t>、高</w:t>
                        </w:r>
                        <w:r>
                          <w:rPr>
                            <w:spacing w:val="-3"/>
                            <w:sz w:val="28"/>
                          </w:rPr>
                          <w:t>铁</w:t>
                        </w:r>
                        <w:r>
                          <w:rPr>
                            <w:sz w:val="28"/>
                          </w:rPr>
                          <w:t>、轮</w:t>
                        </w:r>
                        <w:r>
                          <w:rPr>
                            <w:spacing w:val="-3"/>
                            <w:sz w:val="28"/>
                          </w:rPr>
                          <w:t>船</w:t>
                        </w:r>
                        <w:r>
                          <w:rPr>
                            <w:sz w:val="28"/>
                          </w:rPr>
                          <w:t>、</w:t>
                        </w:r>
                        <w:r>
                          <w:rPr>
                            <w:spacing w:val="-1"/>
                            <w:w w:val="100"/>
                            <w:sz w:val="28"/>
                          </w:rPr>
                          <w:t>自</w:t>
                        </w:r>
                        <w:r>
                          <w:rPr>
                            <w:spacing w:val="-3"/>
                            <w:w w:val="100"/>
                            <w:sz w:val="28"/>
                          </w:rPr>
                          <w:t>驾</w:t>
                        </w:r>
                        <w:r>
                          <w:rPr>
                            <w:spacing w:val="-1"/>
                            <w:w w:val="100"/>
                            <w:sz w:val="28"/>
                          </w:rPr>
                          <w:t>等</w:t>
                        </w:r>
                        <w:r>
                          <w:rPr>
                            <w:spacing w:val="-142"/>
                            <w:w w:val="100"/>
                            <w:sz w:val="28"/>
                          </w:rPr>
                          <w:t>）</w:t>
                        </w:r>
                        <w:r>
                          <w:rPr>
                            <w:spacing w:val="-1"/>
                            <w:w w:val="100"/>
                            <w:sz w:val="28"/>
                          </w:rPr>
                          <w:t>：</w:t>
                        </w:r>
                        <w:r>
                          <w:rPr>
                            <w:rFonts w:ascii="Times New Roman" w:eastAsia="Times New Roman"/>
                            <w:w w:val="100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w w:val="100"/>
                            <w:sz w:val="28"/>
                          </w:rPr>
                          <w:t>；</w:t>
                        </w:r>
                        <w:r>
                          <w:rPr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pacing w:val="-1"/>
                            <w:w w:val="100"/>
                            <w:sz w:val="28"/>
                          </w:rPr>
                          <w:t>班</w:t>
                        </w:r>
                        <w:r>
                          <w:rPr>
                            <w:spacing w:val="-3"/>
                            <w:w w:val="100"/>
                            <w:sz w:val="28"/>
                          </w:rPr>
                          <w:t>次</w:t>
                        </w:r>
                        <w:r>
                          <w:rPr>
                            <w:spacing w:val="-1"/>
                            <w:w w:val="100"/>
                            <w:sz w:val="28"/>
                          </w:rPr>
                          <w:t>号</w:t>
                        </w:r>
                        <w:r>
                          <w:rPr>
                            <w:spacing w:val="-3"/>
                            <w:w w:val="100"/>
                            <w:sz w:val="28"/>
                          </w:rPr>
                          <w:t>：</w:t>
                        </w:r>
                        <w:r>
                          <w:rPr>
                            <w:rFonts w:ascii="Times New Roman" w:eastAsia="Times New Roman"/>
                            <w:w w:val="100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"/>
                            <w:w w:val="100"/>
                            <w:sz w:val="28"/>
                          </w:rPr>
                          <w:t>；</w:t>
                        </w:r>
                        <w:r>
                          <w:rPr>
                            <w:spacing w:val="-3"/>
                            <w:w w:val="100"/>
                            <w:sz w:val="28"/>
                          </w:rPr>
                          <w:t>到</w:t>
                        </w:r>
                        <w:r>
                          <w:rPr>
                            <w:spacing w:val="-1"/>
                            <w:w w:val="100"/>
                            <w:sz w:val="28"/>
                          </w:rPr>
                          <w:t>苏时</w:t>
                        </w:r>
                        <w:r>
                          <w:rPr>
                            <w:spacing w:val="-3"/>
                            <w:w w:val="100"/>
                            <w:sz w:val="28"/>
                          </w:rPr>
                          <w:t>间</w:t>
                        </w:r>
                        <w:r>
                          <w:rPr>
                            <w:spacing w:val="-1"/>
                            <w:w w:val="100"/>
                            <w:sz w:val="28"/>
                          </w:rPr>
                          <w:t>：</w:t>
                        </w:r>
                        <w:r>
                          <w:rPr>
                            <w:rFonts w:ascii="Times New Roman" w:eastAsia="Times New Roman"/>
                            <w:w w:val="100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>     </w:t>
                        </w:r>
                        <w:r>
                          <w:rPr>
                            <w:spacing w:val="-1"/>
                            <w:w w:val="100"/>
                            <w:sz w:val="28"/>
                          </w:rPr>
                          <w:t>月</w:t>
                        </w:r>
                        <w:r>
                          <w:rPr>
                            <w:rFonts w:ascii="Times New Roman" w:eastAsia="Times New Roman"/>
                            <w:w w:val="100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>    </w:t>
                        </w:r>
                        <w:r>
                          <w:rPr>
                            <w:rFonts w:ascii="Times New Roman" w:eastAsia="Times New Roman"/>
                            <w:spacing w:val="-1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w w:val="100"/>
                            <w:sz w:val="28"/>
                          </w:rPr>
                          <w:t>日</w:t>
                        </w:r>
                      </w:p>
                    </w:tc>
                  </w:tr>
                  <w:tr>
                    <w:trPr>
                      <w:trHeight w:val="760" w:hRule="atLeast"/>
                    </w:trPr>
                    <w:tc>
                      <w:tcPr>
                        <w:tcW w:w="959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54" w:lineRule="auto"/>
                          <w:ind w:left="338" w:right="32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健康状况</w:t>
                        </w:r>
                      </w:p>
                    </w:tc>
                    <w:tc>
                      <w:tcPr>
                        <w:tcW w:w="5698" w:type="dxa"/>
                        <w:gridSpan w:val="6"/>
                      </w:tcPr>
                      <w:p>
                        <w:pPr>
                          <w:pStyle w:val="TableParagraph"/>
                          <w:spacing w:line="380" w:lineRule="atLeast" w:before="4"/>
                          <w:ind w:left="108" w:right="9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是否是既往感染者（确认病例或无症状感染者）。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215"/>
                          <w:ind w:left="224" w:right="2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是□</w:t>
                        </w:r>
                      </w:p>
                    </w:tc>
                    <w:tc>
                      <w:tcPr>
                        <w:tcW w:w="1075" w:type="dxa"/>
                      </w:tcPr>
                      <w:p>
                        <w:pPr>
                          <w:pStyle w:val="TableParagraph"/>
                          <w:spacing w:before="215"/>
                          <w:ind w:left="236" w:right="2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否□</w:t>
                        </w:r>
                      </w:p>
                    </w:tc>
                  </w:tr>
                  <w:tr>
                    <w:trPr>
                      <w:trHeight w:val="769" w:hRule="atLeast"/>
                    </w:trPr>
                    <w:tc>
                      <w:tcPr>
                        <w:tcW w:w="95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8" w:type="dxa"/>
                        <w:gridSpan w:val="6"/>
                      </w:tcPr>
                      <w:p>
                        <w:pPr>
                          <w:pStyle w:val="TableParagraph"/>
                          <w:spacing w:line="380" w:lineRule="atLeast" w:before="7"/>
                          <w:ind w:left="108" w:right="95"/>
                          <w:rPr>
                            <w:sz w:val="28"/>
                          </w:rPr>
                        </w:pPr>
                        <w:r>
                          <w:rPr>
                            <w:spacing w:val="-8"/>
                            <w:sz w:val="28"/>
                          </w:rPr>
                          <w:t>本人从考试当天前 </w:t>
                        </w:r>
                        <w:r>
                          <w:rPr>
                            <w:sz w:val="28"/>
                          </w:rPr>
                          <w:t>14</w:t>
                        </w:r>
                        <w:r>
                          <w:rPr>
                            <w:spacing w:val="-9"/>
                            <w:sz w:val="28"/>
                          </w:rPr>
                          <w:t> 天内是否接触过新冠肺</w:t>
                        </w:r>
                        <w:r>
                          <w:rPr>
                            <w:spacing w:val="-3"/>
                            <w:sz w:val="28"/>
                          </w:rPr>
                          <w:t>炎确诊病例、疑似病例或无症状感染者。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218"/>
                          <w:ind w:left="224" w:right="2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是□</w:t>
                        </w:r>
                      </w:p>
                    </w:tc>
                    <w:tc>
                      <w:tcPr>
                        <w:tcW w:w="1075" w:type="dxa"/>
                      </w:tcPr>
                      <w:p>
                        <w:pPr>
                          <w:pStyle w:val="TableParagraph"/>
                          <w:spacing w:before="218"/>
                          <w:ind w:left="236" w:right="2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否□</w:t>
                        </w:r>
                      </w:p>
                    </w:tc>
                  </w:tr>
                  <w:tr>
                    <w:trPr>
                      <w:trHeight w:val="770" w:hRule="atLeast"/>
                    </w:trPr>
                    <w:tc>
                      <w:tcPr>
                        <w:tcW w:w="95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8" w:type="dxa"/>
                        <w:gridSpan w:val="6"/>
                      </w:tcPr>
                      <w:p>
                        <w:pPr>
                          <w:pStyle w:val="TableParagraph"/>
                          <w:spacing w:line="380" w:lineRule="atLeast" w:before="10"/>
                          <w:ind w:left="108" w:right="97"/>
                          <w:rPr>
                            <w:sz w:val="28"/>
                          </w:rPr>
                        </w:pPr>
                        <w:r>
                          <w:rPr>
                            <w:spacing w:val="-8"/>
                            <w:sz w:val="28"/>
                          </w:rPr>
                          <w:t>本人从考试当天前 </w:t>
                        </w:r>
                        <w:r>
                          <w:rPr>
                            <w:sz w:val="28"/>
                          </w:rPr>
                          <w:t>14</w:t>
                        </w:r>
                        <w:r>
                          <w:rPr>
                            <w:spacing w:val="-9"/>
                            <w:sz w:val="28"/>
                          </w:rPr>
                          <w:t> 天内是否有国内疫情中</w:t>
                        </w:r>
                        <w:r>
                          <w:rPr>
                            <w:spacing w:val="-3"/>
                            <w:sz w:val="28"/>
                          </w:rPr>
                          <w:t>高风险地区或国（</w:t>
                        </w:r>
                        <w:r>
                          <w:rPr>
                            <w:sz w:val="28"/>
                          </w:rPr>
                          <w:t>境）</w:t>
                        </w:r>
                        <w:r>
                          <w:rPr>
                            <w:spacing w:val="-3"/>
                            <w:sz w:val="28"/>
                          </w:rPr>
                          <w:t>外旅居史。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before="221"/>
                          <w:ind w:left="224" w:right="2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是□</w:t>
                        </w:r>
                      </w:p>
                    </w:tc>
                    <w:tc>
                      <w:tcPr>
                        <w:tcW w:w="1075" w:type="dxa"/>
                      </w:tcPr>
                      <w:p>
                        <w:pPr>
                          <w:pStyle w:val="TableParagraph"/>
                          <w:spacing w:before="221"/>
                          <w:ind w:left="236" w:right="2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否□</w:t>
                        </w:r>
                      </w:p>
                    </w:tc>
                  </w:tr>
                  <w:tr>
                    <w:trPr>
                      <w:trHeight w:val="765" w:hRule="atLeast"/>
                    </w:trPr>
                    <w:tc>
                      <w:tcPr>
                        <w:tcW w:w="95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98" w:type="dxa"/>
                        <w:gridSpan w:val="6"/>
                      </w:tcPr>
                      <w:p>
                        <w:pPr>
                          <w:pStyle w:val="TableParagraph"/>
                          <w:spacing w:line="380" w:lineRule="atLeast" w:before="7"/>
                          <w:ind w:left="108" w:right="234"/>
                          <w:rPr>
                            <w:sz w:val="28"/>
                          </w:rPr>
                        </w:pPr>
                        <w:r>
                          <w:rPr>
                            <w:spacing w:val="-11"/>
                            <w:sz w:val="28"/>
                          </w:rPr>
                          <w:t>本人从考试当天前 </w:t>
                        </w:r>
                        <w:r>
                          <w:rPr>
                            <w:sz w:val="28"/>
                          </w:rPr>
                          <w:t>14</w:t>
                        </w:r>
                        <w:r>
                          <w:rPr>
                            <w:spacing w:val="-20"/>
                            <w:sz w:val="28"/>
                          </w:rPr>
                          <w:t> 天内是否有干咳、乏力</w:t>
                        </w:r>
                        <w:r>
                          <w:rPr>
                            <w:spacing w:val="-5"/>
                            <w:sz w:val="28"/>
                          </w:rPr>
                          <w:t>咽痛、腹泻等相关症状。</w:t>
                        </w:r>
                      </w:p>
                    </w:tc>
                    <w:tc>
                      <w:tcPr>
                        <w:tcW w:w="1053" w:type="dxa"/>
                      </w:tcPr>
                      <w:p>
                        <w:pPr>
                          <w:pStyle w:val="TableParagraph"/>
                          <w:spacing w:line="274" w:lineRule="exact" w:before="28"/>
                          <w:ind w:left="-250"/>
                          <w:rPr>
                            <w:sz w:val="28"/>
                          </w:rPr>
                        </w:pPr>
                        <w:r>
                          <w:rPr>
                            <w:w w:val="100"/>
                            <w:sz w:val="28"/>
                          </w:rPr>
                          <w:t>、</w:t>
                        </w:r>
                      </w:p>
                      <w:p>
                        <w:pPr>
                          <w:pStyle w:val="TableParagraph"/>
                          <w:spacing w:line="274" w:lineRule="exact"/>
                          <w:ind w:left="2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是□</w:t>
                        </w:r>
                      </w:p>
                    </w:tc>
                    <w:tc>
                      <w:tcPr>
                        <w:tcW w:w="1075" w:type="dxa"/>
                      </w:tcPr>
                      <w:p>
                        <w:pPr>
                          <w:pStyle w:val="TableParagraph"/>
                          <w:spacing w:before="218"/>
                          <w:ind w:left="236" w:right="2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否□</w:t>
                        </w:r>
                      </w:p>
                    </w:tc>
                  </w:tr>
                  <w:tr>
                    <w:trPr>
                      <w:trHeight w:val="1249" w:hRule="atLeast"/>
                    </w:trPr>
                    <w:tc>
                      <w:tcPr>
                        <w:tcW w:w="95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826" w:type="dxa"/>
                        <w:gridSpan w:val="8"/>
                      </w:tcPr>
                      <w:p>
                        <w:pPr>
                          <w:pStyle w:val="TableParagraph"/>
                          <w:spacing w:line="254" w:lineRule="auto" w:before="24"/>
                          <w:ind w:left="108" w:right="97" w:firstLine="55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17"/>
                            <w:sz w:val="28"/>
                          </w:rPr>
                          <w:t>凡选项为“是”的考生，须按《江苏省 </w:t>
                        </w:r>
                        <w:r>
                          <w:rPr>
                            <w:sz w:val="28"/>
                          </w:rPr>
                          <w:t>2021</w:t>
                        </w:r>
                        <w:r>
                          <w:rPr>
                            <w:spacing w:val="-46"/>
                            <w:sz w:val="28"/>
                          </w:rPr>
                          <w:t> 年 </w:t>
                        </w:r>
                        <w:r>
                          <w:rPr>
                            <w:sz w:val="28"/>
                          </w:rPr>
                          <w:t>7</w:t>
                        </w:r>
                        <w:r>
                          <w:rPr>
                            <w:spacing w:val="-16"/>
                            <w:sz w:val="28"/>
                          </w:rPr>
                          <w:t> 月高等教育自学考试疫情防控考生须知》（另发）要求，提供相应证明</w:t>
                        </w:r>
                        <w:r>
                          <w:rPr>
                            <w:spacing w:val="-5"/>
                            <w:sz w:val="28"/>
                          </w:rPr>
                          <w:t>材料及相关报告，方可参加考试。</w:t>
                        </w:r>
                      </w:p>
                    </w:tc>
                  </w:tr>
                  <w:tr>
                    <w:trPr>
                      <w:trHeight w:val="3103" w:hRule="atLeast"/>
                    </w:trPr>
                    <w:tc>
                      <w:tcPr>
                        <w:tcW w:w="959" w:type="dxa"/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spacing w:line="254" w:lineRule="auto"/>
                          <w:ind w:left="338" w:right="32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考生承诺</w:t>
                        </w:r>
                      </w:p>
                    </w:tc>
                    <w:tc>
                      <w:tcPr>
                        <w:tcW w:w="7826" w:type="dxa"/>
                        <w:gridSpan w:val="8"/>
                      </w:tcPr>
                      <w:p>
                        <w:pPr>
                          <w:pStyle w:val="TableParagraph"/>
                          <w:spacing w:line="295" w:lineRule="auto" w:before="73"/>
                          <w:ind w:left="108" w:right="94" w:firstLine="559"/>
                          <w:rPr>
                            <w:sz w:val="28"/>
                          </w:rPr>
                        </w:pPr>
                        <w:r>
                          <w:rPr>
                            <w:spacing w:val="-12"/>
                            <w:sz w:val="28"/>
                          </w:rPr>
                          <w:t>郑重承诺：本人填报、提交和现场出示的所有信息</w:t>
                        </w:r>
                        <w:r>
                          <w:rPr>
                            <w:sz w:val="28"/>
                          </w:rPr>
                          <w:t>（证明均真实、准确、完整、有效。如有不实，本人愿承担由此引起的一切后果及法律责任，接受相应处理。考试期间，严格遵守</w:t>
                        </w:r>
                        <w:r>
                          <w:rPr>
                            <w:spacing w:val="-3"/>
                            <w:sz w:val="28"/>
                          </w:rPr>
                          <w:t>考场纪律，服从现场工作人员管理及疫情防控工作安排。</w:t>
                        </w:r>
                      </w:p>
                      <w:p>
                        <w:pPr>
                          <w:pStyle w:val="TableParagraph"/>
                          <w:spacing w:before="11"/>
                          <w:rPr>
                            <w:sz w:val="33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6478" w:val="left" w:leader="none"/>
                          </w:tabs>
                          <w:ind w:left="3187"/>
                          <w:rPr>
                            <w:rFonts w:ascii="Times New Roman" w:eastAsia="Times New Roman"/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考</w:t>
                        </w:r>
                        <w:r>
                          <w:rPr>
                            <w:spacing w:val="-3"/>
                            <w:sz w:val="28"/>
                          </w:rPr>
                          <w:t>生</w:t>
                        </w:r>
                        <w:r>
                          <w:rPr>
                            <w:spacing w:val="-1"/>
                            <w:sz w:val="28"/>
                          </w:rPr>
                          <w:t>签名</w:t>
                        </w:r>
                        <w:r>
                          <w:rPr>
                            <w:spacing w:val="-3"/>
                            <w:sz w:val="28"/>
                          </w:rPr>
                          <w:t>：</w:t>
                        </w:r>
                        <w:r>
                          <w:rPr>
                            <w:rFonts w:ascii="Times New Roman" w:eastAsia="Times New Roman"/>
                            <w:sz w:val="28"/>
                            <w:u w:val="single"/>
                          </w:rPr>
                          <w:t> </w:t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6595" w:val="left" w:leader="none"/>
                            <w:tab w:pos="7435" w:val="left" w:leader="none"/>
                          </w:tabs>
                          <w:spacing w:before="83"/>
                          <w:ind w:left="318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考</w:t>
                        </w:r>
                        <w:r>
                          <w:rPr>
                            <w:spacing w:val="-3"/>
                            <w:sz w:val="28"/>
                          </w:rPr>
                          <w:t>试</w:t>
                        </w:r>
                        <w:r>
                          <w:rPr>
                            <w:sz w:val="28"/>
                          </w:rPr>
                          <w:t>时间</w:t>
                        </w:r>
                        <w:r>
                          <w:rPr>
                            <w:spacing w:val="-6"/>
                            <w:sz w:val="28"/>
                          </w:rPr>
                          <w:t>：2021</w:t>
                        </w:r>
                        <w:r>
                          <w:rPr>
                            <w:spacing w:val="-6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年</w:t>
                        </w:r>
                        <w:r>
                          <w:rPr>
                            <w:spacing w:val="-7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7</w:t>
                        </w:r>
                        <w:r>
                          <w:rPr>
                            <w:spacing w:val="-7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月</w:t>
                        </w:r>
                        <w:r>
                          <w:rPr>
                            <w:sz w:val="28"/>
                            <w:u w:val="single"/>
                          </w:rPr>
                          <w:t> </w:t>
                          <w:tab/>
                        </w:r>
                        <w:r>
                          <w:rPr>
                            <w:sz w:val="28"/>
                          </w:rPr>
                          <w:t>日</w:t>
                        </w:r>
                        <w:r>
                          <w:rPr>
                            <w:sz w:val="28"/>
                            <w:u w:val="single"/>
                          </w:rPr>
                          <w:t> </w:t>
                          <w:tab/>
                        </w:r>
                        <w:r>
                          <w:rPr>
                            <w:sz w:val="28"/>
                          </w:rPr>
                          <w:t>午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黑体" w:eastAsia="黑体" w:hint="eastAsia"/>
          <w:b/>
          <w:sz w:val="28"/>
        </w:rPr>
        <w:t>（</w:t>
      </w:r>
      <w:r>
        <w:rPr>
          <w:rFonts w:ascii="黑体" w:eastAsia="黑体" w:hint="eastAsia"/>
          <w:b/>
          <w:color w:val="333333"/>
          <w:sz w:val="28"/>
        </w:rPr>
        <w:t>每场考试一张，进考点时出示供查验，进入考场后交监考员</w:t>
      </w:r>
      <w:r>
        <w:rPr>
          <w:rFonts w:ascii="黑体" w:eastAsia="黑体" w:hint="eastAsia"/>
          <w:b/>
          <w:sz w:val="28"/>
        </w:rPr>
        <w:t>）</w:t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12"/>
        <w:rPr>
          <w:rFonts w:ascii="黑体"/>
          <w:b/>
          <w:sz w:val="16"/>
        </w:rPr>
      </w:pPr>
      <w:r>
        <w:rPr/>
        <w:pict>
          <v:line style="position:absolute;mso-position-horizontal-relative:page;mso-position-vertical-relative:paragraph;z-index:-251657216;mso-wrap-distance-left:0;mso-wrap-distance-right:0" from="138.600006pt,13.1375pt" to="187.550006pt,13.1375pt" stroked="true" strokeweight=".6pt" strokecolor="#000000">
            <v:stroke dashstyle="solid"/>
            <w10:wrap type="topAndBottom"/>
          </v:line>
        </w:pict>
      </w: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spacing w:before="4"/>
        <w:rPr>
          <w:rFonts w:ascii="黑体"/>
          <w:b/>
          <w:sz w:val="38"/>
        </w:rPr>
      </w:pPr>
    </w:p>
    <w:p>
      <w:pPr>
        <w:spacing w:before="0"/>
        <w:ind w:left="0" w:right="382" w:firstLine="0"/>
        <w:jc w:val="right"/>
        <w:rPr>
          <w:sz w:val="28"/>
        </w:rPr>
      </w:pPr>
      <w:r>
        <w:rPr>
          <w:w w:val="100"/>
          <w:sz w:val="28"/>
        </w:rPr>
        <w:t>）</w:t>
      </w:r>
    </w:p>
    <w:p>
      <w:pPr>
        <w:spacing w:after="0"/>
        <w:jc w:val="right"/>
        <w:rPr>
          <w:sz w:val="28"/>
        </w:rPr>
        <w:sectPr>
          <w:type w:val="continuous"/>
          <w:pgSz w:w="11910" w:h="16840"/>
          <w:pgMar w:top="1580" w:bottom="280" w:left="1460" w:right="1000"/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54"/>
        <w:ind w:left="100"/>
      </w:pPr>
      <w:r>
        <w:rPr/>
        <w:t>附件 4：</w:t>
      </w:r>
    </w:p>
    <w:p>
      <w:pPr>
        <w:pStyle w:val="BodyText"/>
        <w:spacing w:before="6"/>
        <w:rPr>
          <w:sz w:val="39"/>
        </w:rPr>
      </w:pPr>
    </w:p>
    <w:p>
      <w:pPr>
        <w:pStyle w:val="Heading1"/>
        <w:spacing w:line="312" w:lineRule="auto"/>
        <w:ind w:left="2468" w:right="1822" w:hanging="812"/>
      </w:pPr>
      <w:r>
        <w:rPr>
          <w:spacing w:val="-24"/>
        </w:rPr>
        <w:t>江苏省 </w:t>
      </w:r>
      <w:r>
        <w:rPr/>
        <w:t>2021</w:t>
      </w:r>
      <w:r>
        <w:rPr>
          <w:spacing w:val="-62"/>
        </w:rPr>
        <w:t> 年 </w:t>
      </w:r>
      <w:r>
        <w:rPr/>
        <w:t>7</w:t>
      </w:r>
      <w:r>
        <w:rPr>
          <w:spacing w:val="-13"/>
        </w:rPr>
        <w:t> 月高等教育自学考试</w:t>
      </w:r>
      <w:r>
        <w:rPr/>
        <w:t>报名期间相关业务联系方式</w:t>
      </w:r>
    </w:p>
    <w:p>
      <w:pPr>
        <w:pStyle w:val="BodyText"/>
        <w:spacing w:line="398" w:lineRule="exact"/>
        <w:ind w:left="100"/>
      </w:pPr>
      <w:r>
        <w:rPr/>
        <w:t>一、江苏省高等教育自学考试各市联系方式：</w:t>
      </w:r>
    </w:p>
    <w:p>
      <w:pPr>
        <w:pStyle w:val="BodyText"/>
        <w:spacing w:line="364" w:lineRule="auto" w:before="214"/>
        <w:ind w:left="100" w:right="385" w:firstLine="640"/>
      </w:pPr>
      <w:r>
        <w:rPr>
          <w:w w:val="95"/>
        </w:rPr>
        <w:t>1.南京市自考办，咨询电话：025-52310661，地址：南京市 </w:t>
      </w:r>
      <w:r>
        <w:rPr>
          <w:spacing w:val="-16"/>
        </w:rPr>
        <w:t>中山南路 </w:t>
      </w:r>
      <w:r>
        <w:rPr/>
        <w:t>388</w:t>
      </w:r>
      <w:r>
        <w:rPr>
          <w:spacing w:val="-27"/>
        </w:rPr>
        <w:t> 号。</w:t>
      </w:r>
    </w:p>
    <w:p>
      <w:pPr>
        <w:pStyle w:val="BodyText"/>
        <w:spacing w:line="364" w:lineRule="auto" w:before="2"/>
        <w:ind w:left="100" w:right="272" w:firstLine="640"/>
      </w:pPr>
      <w:r>
        <w:rPr>
          <w:spacing w:val="-1"/>
          <w:w w:val="95"/>
        </w:rPr>
        <w:t>2</w:t>
      </w:r>
      <w:r>
        <w:rPr>
          <w:spacing w:val="-3"/>
          <w:w w:val="95"/>
        </w:rPr>
        <w:t>.无锡市教育考试院，咨询电话：</w:t>
      </w:r>
      <w:r>
        <w:rPr>
          <w:w w:val="95"/>
        </w:rPr>
        <w:t>0510-85012126</w:t>
      </w:r>
      <w:r>
        <w:rPr>
          <w:spacing w:val="-3"/>
          <w:w w:val="95"/>
        </w:rPr>
        <w:t>，地址：无 </w:t>
      </w:r>
      <w:r>
        <w:rPr>
          <w:spacing w:val="-15"/>
        </w:rPr>
        <w:t>锡市解放东路 </w:t>
      </w:r>
      <w:r>
        <w:rPr/>
        <w:t>865</w:t>
      </w:r>
      <w:r>
        <w:rPr>
          <w:spacing w:val="-27"/>
        </w:rPr>
        <w:t> 号。</w:t>
      </w:r>
    </w:p>
    <w:p>
      <w:pPr>
        <w:pStyle w:val="BodyText"/>
        <w:spacing w:line="364" w:lineRule="auto" w:before="1"/>
        <w:ind w:left="100" w:right="272" w:firstLine="640"/>
      </w:pPr>
      <w:r>
        <w:rPr>
          <w:w w:val="95"/>
        </w:rPr>
        <w:t>3</w:t>
      </w:r>
      <w:r>
        <w:rPr>
          <w:spacing w:val="-2"/>
          <w:w w:val="95"/>
        </w:rPr>
        <w:t>.徐州市自考办，咨询电话：</w:t>
      </w:r>
      <w:r>
        <w:rPr>
          <w:w w:val="95"/>
        </w:rPr>
        <w:t>0516-83737568</w:t>
      </w:r>
      <w:r>
        <w:rPr>
          <w:spacing w:val="-3"/>
          <w:w w:val="95"/>
        </w:rPr>
        <w:t>，地址：徐州宣 </w:t>
      </w:r>
      <w:r>
        <w:rPr>
          <w:spacing w:val="6"/>
        </w:rPr>
        <w:t>武市场南原第九中学</w:t>
      </w:r>
      <w:r>
        <w:rPr/>
        <w:t>A</w:t>
      </w:r>
      <w:r>
        <w:rPr>
          <w:spacing w:val="-28"/>
        </w:rPr>
        <w:t> 楼。</w:t>
      </w:r>
    </w:p>
    <w:p>
      <w:pPr>
        <w:pStyle w:val="BodyText"/>
        <w:spacing w:line="364" w:lineRule="auto" w:before="2"/>
        <w:ind w:left="100" w:right="272" w:firstLine="640"/>
      </w:pPr>
      <w:r>
        <w:rPr>
          <w:spacing w:val="-1"/>
          <w:w w:val="95"/>
        </w:rPr>
        <w:t>4</w:t>
      </w:r>
      <w:r>
        <w:rPr>
          <w:spacing w:val="-3"/>
          <w:w w:val="95"/>
        </w:rPr>
        <w:t>.常州市教育考试院，咨询电话：</w:t>
      </w:r>
      <w:r>
        <w:rPr>
          <w:w w:val="95"/>
        </w:rPr>
        <w:t>0519-86634920</w:t>
      </w:r>
      <w:r>
        <w:rPr>
          <w:spacing w:val="-3"/>
          <w:w w:val="95"/>
        </w:rPr>
        <w:t>，地址：常 </w:t>
      </w:r>
      <w:r>
        <w:rPr>
          <w:spacing w:val="-12"/>
        </w:rPr>
        <w:t>州市钟楼区新市路 </w:t>
      </w:r>
      <w:r>
        <w:rPr/>
        <w:t>9</w:t>
      </w:r>
      <w:r>
        <w:rPr>
          <w:spacing w:val="-27"/>
        </w:rPr>
        <w:t> 号。</w:t>
      </w:r>
    </w:p>
    <w:p>
      <w:pPr>
        <w:pStyle w:val="BodyText"/>
        <w:spacing w:line="364" w:lineRule="auto" w:before="1"/>
        <w:ind w:left="100" w:right="272" w:firstLine="640"/>
      </w:pPr>
      <w:r>
        <w:rPr>
          <w:spacing w:val="-1"/>
          <w:w w:val="95"/>
        </w:rPr>
        <w:t>5</w:t>
      </w:r>
      <w:r>
        <w:rPr>
          <w:spacing w:val="-3"/>
          <w:w w:val="95"/>
        </w:rPr>
        <w:t>.苏州市教育考试院，咨询电话：</w:t>
      </w:r>
      <w:r>
        <w:rPr>
          <w:w w:val="95"/>
        </w:rPr>
        <w:t>0512-68661134</w:t>
      </w:r>
      <w:r>
        <w:rPr>
          <w:spacing w:val="-3"/>
          <w:w w:val="95"/>
        </w:rPr>
        <w:t>，地址：苏 </w:t>
      </w:r>
      <w:r>
        <w:rPr>
          <w:spacing w:val="-16"/>
        </w:rPr>
        <w:t>州市劳动路 </w:t>
      </w:r>
      <w:r>
        <w:rPr/>
        <w:t>359</w:t>
      </w:r>
      <w:r>
        <w:rPr>
          <w:spacing w:val="-28"/>
        </w:rPr>
        <w:t> 号。</w:t>
      </w:r>
    </w:p>
    <w:p>
      <w:pPr>
        <w:pStyle w:val="BodyText"/>
        <w:spacing w:before="2"/>
        <w:ind w:left="740"/>
      </w:pPr>
      <w:r>
        <w:rPr/>
        <w:t>6.南通市教育考试院，咨询电话：0513-83549327、</w:t>
      </w:r>
    </w:p>
    <w:p>
      <w:pPr>
        <w:pStyle w:val="BodyText"/>
        <w:spacing w:before="214"/>
        <w:ind w:left="100"/>
      </w:pPr>
      <w:r>
        <w:rPr/>
        <w:t>0513-83549329、0513</w:t>
      </w:r>
      <w:r>
        <w:rPr>
          <w:spacing w:val="-28"/>
        </w:rPr>
        <w:t>- </w:t>
      </w:r>
      <w:r>
        <w:rPr/>
        <w:t>85100744</w:t>
      </w:r>
      <w:r>
        <w:rPr>
          <w:spacing w:val="-7"/>
        </w:rPr>
        <w:t>，地址：南通市青年西路 </w:t>
      </w:r>
      <w:r>
        <w:rPr/>
        <w:t>22</w:t>
      </w:r>
      <w:r>
        <w:rPr>
          <w:spacing w:val="-28"/>
        </w:rPr>
        <w:t> 号。</w:t>
      </w:r>
    </w:p>
    <w:p>
      <w:pPr>
        <w:pStyle w:val="BodyText"/>
        <w:spacing w:line="364" w:lineRule="auto" w:before="214"/>
        <w:ind w:left="100" w:right="224" w:firstLine="640"/>
      </w:pPr>
      <w:r>
        <w:rPr>
          <w:w w:val="95"/>
        </w:rPr>
        <w:t>7.连云港市教育考试院，咨询电话：0518-85822135，地址： </w:t>
      </w:r>
      <w:r>
        <w:rPr>
          <w:spacing w:val="-9"/>
        </w:rPr>
        <w:t>连云港市教育局北楼 </w:t>
      </w:r>
      <w:r>
        <w:rPr/>
        <w:t>313</w:t>
      </w:r>
      <w:r>
        <w:rPr>
          <w:spacing w:val="-7"/>
        </w:rPr>
        <w:t>(连云港市海州区苍梧号 </w:t>
      </w:r>
      <w:r>
        <w:rPr/>
        <w:t>23</w:t>
      </w:r>
      <w:r>
        <w:rPr>
          <w:spacing w:val="-21"/>
        </w:rPr>
        <w:t> 号)。</w:t>
      </w:r>
    </w:p>
    <w:p>
      <w:pPr>
        <w:pStyle w:val="BodyText"/>
        <w:spacing w:line="364" w:lineRule="auto" w:before="2"/>
        <w:ind w:left="100" w:right="272" w:firstLine="640"/>
      </w:pPr>
      <w:r>
        <w:rPr>
          <w:spacing w:val="-1"/>
          <w:w w:val="95"/>
        </w:rPr>
        <w:t>8</w:t>
      </w:r>
      <w:r>
        <w:rPr>
          <w:spacing w:val="-3"/>
          <w:w w:val="95"/>
        </w:rPr>
        <w:t>.淮安市教育考试院，咨询电话：</w:t>
      </w:r>
      <w:r>
        <w:rPr>
          <w:w w:val="95"/>
        </w:rPr>
        <w:t>0517-83661130</w:t>
      </w:r>
      <w:r>
        <w:rPr>
          <w:spacing w:val="-3"/>
          <w:w w:val="95"/>
        </w:rPr>
        <w:t>，地址：淮 </w:t>
      </w:r>
      <w:r>
        <w:rPr>
          <w:spacing w:val="-8"/>
        </w:rPr>
        <w:t>安市生态新城文旅区景会路青创空间 </w:t>
      </w:r>
      <w:r>
        <w:rPr/>
        <w:t>22</w:t>
      </w:r>
      <w:r>
        <w:rPr>
          <w:spacing w:val="-28"/>
        </w:rPr>
        <w:t> 楼。</w:t>
      </w:r>
    </w:p>
    <w:p>
      <w:pPr>
        <w:pStyle w:val="BodyText"/>
        <w:spacing w:line="364" w:lineRule="auto" w:before="1"/>
        <w:ind w:left="100" w:right="224" w:firstLine="640"/>
      </w:pPr>
      <w:r>
        <w:rPr>
          <w:w w:val="95"/>
        </w:rPr>
        <w:t>9.盐城市招生考试中心，咨询电话：0515-88323077，地址： </w:t>
      </w:r>
      <w:r>
        <w:rPr>
          <w:spacing w:val="-9"/>
        </w:rPr>
        <w:t>盐城市开放大道北路 </w:t>
      </w:r>
      <w:r>
        <w:rPr/>
        <w:t>23</w:t>
      </w:r>
      <w:r>
        <w:rPr>
          <w:spacing w:val="-27"/>
        </w:rPr>
        <w:t> 号。</w:t>
      </w:r>
    </w:p>
    <w:p>
      <w:pPr>
        <w:spacing w:after="0" w:line="364" w:lineRule="auto"/>
        <w:sectPr>
          <w:pgSz w:w="11910" w:h="16840"/>
          <w:pgMar w:top="1580" w:bottom="280" w:left="1460" w:right="1000"/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54"/>
        <w:ind w:left="740"/>
      </w:pPr>
      <w:r>
        <w:rPr/>
        <w:t>10.扬州教育考试院，咨询电话：</w:t>
      </w:r>
    </w:p>
    <w:p>
      <w:pPr>
        <w:pStyle w:val="BodyText"/>
        <w:spacing w:before="214"/>
        <w:ind w:left="100"/>
      </w:pPr>
      <w:r>
        <w:rPr/>
        <w:t>0514-87629736,0514-87629760,0514-87629721，地址：扬州市史</w:t>
      </w:r>
    </w:p>
    <w:p>
      <w:pPr>
        <w:pStyle w:val="BodyText"/>
        <w:spacing w:before="214"/>
        <w:ind w:left="100"/>
      </w:pPr>
      <w:r>
        <w:rPr/>
        <w:t>可法路 199 号。</w:t>
      </w:r>
    </w:p>
    <w:p>
      <w:pPr>
        <w:pStyle w:val="BodyText"/>
        <w:spacing w:line="364" w:lineRule="auto" w:before="214"/>
        <w:ind w:left="100" w:right="385" w:firstLine="640"/>
      </w:pPr>
      <w:r>
        <w:rPr>
          <w:w w:val="95"/>
        </w:rPr>
        <w:t>11.镇江市教育考试院，咨询电话：0511-85016993，地址： </w:t>
      </w:r>
      <w:r>
        <w:rPr>
          <w:spacing w:val="-12"/>
        </w:rPr>
        <w:t>镇江市健康路 </w:t>
      </w:r>
      <w:r>
        <w:rPr/>
        <w:t>1-1</w:t>
      </w:r>
      <w:r>
        <w:rPr>
          <w:spacing w:val="-27"/>
        </w:rPr>
        <w:t> 号。</w:t>
      </w:r>
    </w:p>
    <w:p>
      <w:pPr>
        <w:pStyle w:val="BodyText"/>
        <w:spacing w:line="364" w:lineRule="auto" w:before="2"/>
        <w:ind w:left="100" w:right="385" w:firstLine="640"/>
      </w:pPr>
      <w:r>
        <w:rPr>
          <w:w w:val="95"/>
        </w:rPr>
        <w:t>12.泰州市自考办，咨询电话：0523-86999865，地址：泰州 </w:t>
      </w:r>
      <w:r>
        <w:rPr>
          <w:spacing w:val="-14"/>
        </w:rPr>
        <w:t>市鼓楼南路 </w:t>
      </w:r>
      <w:r>
        <w:rPr/>
        <w:t>366</w:t>
      </w:r>
      <w:r>
        <w:rPr>
          <w:spacing w:val="-11"/>
        </w:rPr>
        <w:t> 号泰州市教育局。</w:t>
      </w:r>
    </w:p>
    <w:p>
      <w:pPr>
        <w:pStyle w:val="BodyText"/>
        <w:spacing w:line="364" w:lineRule="auto" w:before="2"/>
        <w:ind w:left="100" w:right="273" w:firstLine="640"/>
      </w:pPr>
      <w:r>
        <w:rPr/>
        <w:t>13</w:t>
      </w:r>
      <w:r>
        <w:rPr>
          <w:spacing w:val="-12"/>
        </w:rPr>
        <w:t>.宿迁市自考办，咨询电话：</w:t>
      </w:r>
      <w:r>
        <w:rPr>
          <w:spacing w:val="-9"/>
        </w:rPr>
        <w:t>0527-84350635，0527-84389387 </w:t>
      </w:r>
      <w:r>
        <w:rPr>
          <w:spacing w:val="-7"/>
        </w:rPr>
        <w:t>地址：宿迁市宿城区太湖路 </w:t>
      </w:r>
      <w:r>
        <w:rPr/>
        <w:t>261</w:t>
      </w:r>
      <w:r>
        <w:rPr>
          <w:spacing w:val="-41"/>
        </w:rPr>
        <w:t> 号</w:t>
      </w:r>
      <w:r>
        <w:rPr/>
        <w:t>（</w:t>
      </w:r>
      <w:r>
        <w:rPr>
          <w:spacing w:val="-12"/>
        </w:rPr>
        <w:t>宿迁市教育局 </w:t>
      </w:r>
      <w:r>
        <w:rPr/>
        <w:t>408）。</w:t>
      </w:r>
    </w:p>
    <w:p>
      <w:pPr>
        <w:pStyle w:val="BodyText"/>
        <w:spacing w:before="1"/>
        <w:ind w:left="100"/>
      </w:pPr>
      <w:r>
        <w:rPr/>
        <w:t>二、 报名期间支付问题咨询电话：025-84268832</w:t>
      </w:r>
    </w:p>
    <w:p>
      <w:pPr>
        <w:pStyle w:val="BodyText"/>
        <w:spacing w:line="364" w:lineRule="auto" w:before="214"/>
        <w:ind w:left="820" w:right="1985" w:hanging="720"/>
      </w:pPr>
      <w:r>
        <w:rPr/>
        <w:t>三、省教育考试院高等教育自学考试业务联系方式： 考试计划及教材：025-83235831</w:t>
      </w:r>
    </w:p>
    <w:p>
      <w:pPr>
        <w:pStyle w:val="BodyText"/>
        <w:spacing w:line="364" w:lineRule="auto" w:before="2"/>
        <w:ind w:left="820" w:right="4144"/>
      </w:pPr>
      <w:r>
        <w:rPr/>
        <w:t>考试报名及报考：025-83235887 助学：025-83235885</w:t>
      </w:r>
    </w:p>
    <w:sectPr>
      <w:pgSz w:w="11910" w:h="16840"/>
      <w:pgMar w:top="1580" w:bottom="280" w:left="146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Microsoft JhengHei">
    <w:altName w:val="Microsoft JhengHei"/>
    <w:charset w:val="0"/>
    <w:family w:val="swiss"/>
    <w:pitch w:val="variable"/>
  </w:font>
  <w:font w:name="黑体">
    <w:altName w:val="黑体"/>
    <w:charset w:val="86"/>
    <w:family w:val="modern"/>
    <w:pitch w:val="fixed"/>
  </w:font>
  <w:font w:name="仿宋">
    <w:altName w:val="仿宋"/>
    <w:charset w:val="86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66" w:hanging="322"/>
        <w:jc w:val="left"/>
      </w:pPr>
      <w:rPr>
        <w:rFonts w:hint="default" w:ascii="宋体" w:hAnsi="宋体" w:eastAsia="宋体" w:cs="宋体"/>
        <w:spacing w:val="-2"/>
        <w:w w:val="99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898" w:hanging="322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737" w:hanging="322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575" w:hanging="322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414" w:hanging="322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253" w:hanging="322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091" w:hanging="322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930" w:hanging="322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768" w:hanging="322"/>
      </w:pPr>
      <w:rPr>
        <w:rFonts w:hint="default"/>
        <w:lang w:val="zh-CN" w:eastAsia="zh-CN" w:bidi="zh-CN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220" w:hanging="322"/>
        <w:jc w:val="left"/>
      </w:pPr>
      <w:rPr>
        <w:rFonts w:hint="default" w:ascii="宋体" w:hAnsi="宋体" w:eastAsia="宋体" w:cs="宋体"/>
        <w:spacing w:val="1"/>
        <w:w w:val="99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042" w:hanging="322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865" w:hanging="322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687" w:hanging="322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510" w:hanging="322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33" w:hanging="322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155" w:hanging="322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978" w:hanging="322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800" w:hanging="322"/>
      </w:pPr>
      <w:rPr>
        <w:rFonts w:hint="default"/>
        <w:lang w:val="zh-CN" w:eastAsia="zh-CN" w:bidi="zh-CN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32"/>
      <w:szCs w:val="32"/>
      <w:lang w:val="zh-CN" w:eastAsia="zh-CN" w:bidi="zh-CN"/>
    </w:rPr>
  </w:style>
  <w:style w:styleId="Heading1" w:type="paragraph">
    <w:name w:val="Heading 1"/>
    <w:basedOn w:val="Normal"/>
    <w:uiPriority w:val="1"/>
    <w:qFormat/>
    <w:pPr>
      <w:ind w:left="935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Microsoft JhengHei" w:hAnsi="Microsoft JhengHei" w:eastAsia="Microsoft JhengHei" w:cs="Microsoft JhengHei"/>
      <w:b/>
      <w:bCs/>
      <w:sz w:val="32"/>
      <w:szCs w:val="32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spacing w:before="1"/>
      <w:ind w:left="100" w:hanging="322"/>
    </w:pPr>
    <w:rPr>
      <w:rFonts w:ascii="宋体" w:hAnsi="宋体" w:eastAsia="宋体" w:cs="宋体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jseea.cn/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caol</dc:creator>
  <dcterms:created xsi:type="dcterms:W3CDTF">2021-05-19T07:41:45Z</dcterms:created>
  <dcterms:modified xsi:type="dcterms:W3CDTF">2021-05-19T07:41:45Z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2021-05-19T00:00:00Z</vt:filetime>
  </property>
</Properties>
</file>